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15DD" w:rsidRPr="00E621E8" w:rsidRDefault="000D4523" w:rsidP="00E621E8">
      <w:pPr>
        <w:ind w:left="1276"/>
        <w:jc w:val="center"/>
        <w:rPr>
          <w:rFonts w:asciiTheme="minorHAnsi" w:hAnsiTheme="minorHAnsi"/>
          <w:sz w:val="32"/>
          <w:szCs w:val="24"/>
        </w:rPr>
      </w:pPr>
      <w:r w:rsidRPr="00E621E8">
        <w:rPr>
          <w:rFonts w:asciiTheme="minorHAnsi" w:hAnsiTheme="minorHAnsi"/>
          <w:noProof/>
          <w:sz w:val="32"/>
          <w:szCs w:val="24"/>
        </w:rPr>
        <w:drawing>
          <wp:anchor distT="0" distB="0" distL="114300" distR="114300" simplePos="0" relativeHeight="251658240" behindDoc="0" locked="0" layoutInCell="0" hidden="0" allowOverlap="0" wp14:anchorId="1E2E647E" wp14:editId="74D201E6">
            <wp:simplePos x="0" y="0"/>
            <wp:positionH relativeFrom="margin">
              <wp:posOffset>-8890</wp:posOffset>
            </wp:positionH>
            <wp:positionV relativeFrom="paragraph">
              <wp:posOffset>-221615</wp:posOffset>
            </wp:positionV>
            <wp:extent cx="1143000" cy="1143000"/>
            <wp:effectExtent l="0" t="0" r="0" b="0"/>
            <wp:wrapNone/>
            <wp:docPr id="1" name="image01.gif" descr="http://www.ei.educ.ab.ca/images/logos/llr_logo.gif"/>
            <wp:cNvGraphicFramePr/>
            <a:graphic xmlns:a="http://schemas.openxmlformats.org/drawingml/2006/main">
              <a:graphicData uri="http://schemas.openxmlformats.org/drawingml/2006/picture">
                <pic:pic xmlns:pic="http://schemas.openxmlformats.org/drawingml/2006/picture">
                  <pic:nvPicPr>
                    <pic:cNvPr id="0" name="image01.gif" descr="http://www.ei.educ.ab.ca/images/logos/llr_logo.gif"/>
                    <pic:cNvPicPr preferRelativeResize="0"/>
                  </pic:nvPicPr>
                  <pic:blipFill>
                    <a:blip r:embed="rId8"/>
                    <a:srcRect/>
                    <a:stretch>
                      <a:fillRect/>
                    </a:stretch>
                  </pic:blipFill>
                  <pic:spPr>
                    <a:xfrm>
                      <a:off x="0" y="0"/>
                      <a:ext cx="1143000" cy="1143000"/>
                    </a:xfrm>
                    <a:prstGeom prst="rect">
                      <a:avLst/>
                    </a:prstGeom>
                    <a:ln/>
                  </pic:spPr>
                </pic:pic>
              </a:graphicData>
            </a:graphic>
          </wp:anchor>
        </w:drawing>
      </w:r>
      <w:r w:rsidRPr="00E621E8">
        <w:rPr>
          <w:rFonts w:asciiTheme="minorHAnsi" w:eastAsia="Arial" w:hAnsiTheme="minorHAnsi" w:cs="Arial"/>
          <w:b/>
          <w:sz w:val="32"/>
          <w:szCs w:val="24"/>
        </w:rPr>
        <w:t>Lakeland Ridge Parents Action Society</w:t>
      </w:r>
    </w:p>
    <w:p w:rsidR="00793751" w:rsidRPr="00E621E8" w:rsidRDefault="00793751" w:rsidP="00793751">
      <w:pPr>
        <w:ind w:left="1276"/>
        <w:jc w:val="center"/>
        <w:rPr>
          <w:rFonts w:asciiTheme="minorHAnsi" w:eastAsia="Arial" w:hAnsiTheme="minorHAnsi" w:cs="Arial"/>
          <w:b/>
          <w:sz w:val="32"/>
          <w:szCs w:val="24"/>
        </w:rPr>
      </w:pPr>
      <w:r w:rsidRPr="00E621E8">
        <w:rPr>
          <w:rFonts w:asciiTheme="minorHAnsi" w:eastAsia="Arial" w:hAnsiTheme="minorHAnsi" w:cs="Arial"/>
          <w:b/>
          <w:sz w:val="32"/>
          <w:szCs w:val="24"/>
        </w:rPr>
        <w:t>MEETING MINUTES</w:t>
      </w:r>
    </w:p>
    <w:p w:rsidR="00793751" w:rsidRPr="00E621E8" w:rsidRDefault="00793751" w:rsidP="00793751">
      <w:pPr>
        <w:ind w:left="1276"/>
        <w:jc w:val="center"/>
        <w:rPr>
          <w:rFonts w:asciiTheme="minorHAnsi" w:hAnsiTheme="minorHAnsi"/>
          <w:sz w:val="24"/>
          <w:szCs w:val="24"/>
        </w:rPr>
      </w:pPr>
      <w:r w:rsidRPr="00E621E8">
        <w:rPr>
          <w:rFonts w:asciiTheme="minorHAnsi" w:eastAsia="Arial" w:hAnsiTheme="minorHAnsi" w:cs="Arial"/>
          <w:sz w:val="24"/>
          <w:szCs w:val="24"/>
        </w:rPr>
        <w:t xml:space="preserve">Tuesday, </w:t>
      </w:r>
      <w:r w:rsidR="005761D8">
        <w:rPr>
          <w:rFonts w:asciiTheme="minorHAnsi" w:eastAsia="Arial" w:hAnsiTheme="minorHAnsi" w:cs="Arial"/>
          <w:sz w:val="24"/>
          <w:szCs w:val="24"/>
        </w:rPr>
        <w:t>February</w:t>
      </w:r>
      <w:r w:rsidRPr="00E621E8">
        <w:rPr>
          <w:rFonts w:asciiTheme="minorHAnsi" w:eastAsia="Arial" w:hAnsiTheme="minorHAnsi" w:cs="Arial"/>
          <w:sz w:val="24"/>
          <w:szCs w:val="24"/>
        </w:rPr>
        <w:t xml:space="preserve"> 1</w:t>
      </w:r>
      <w:r w:rsidR="005761D8">
        <w:rPr>
          <w:rFonts w:asciiTheme="minorHAnsi" w:eastAsia="Arial" w:hAnsiTheme="minorHAnsi" w:cs="Arial"/>
          <w:sz w:val="24"/>
          <w:szCs w:val="24"/>
        </w:rPr>
        <w:t>6</w:t>
      </w:r>
      <w:r w:rsidRPr="00E621E8">
        <w:rPr>
          <w:rFonts w:asciiTheme="minorHAnsi" w:eastAsia="Arial" w:hAnsiTheme="minorHAnsi" w:cs="Arial"/>
          <w:sz w:val="24"/>
          <w:szCs w:val="24"/>
        </w:rPr>
        <w:t>, 201</w:t>
      </w:r>
      <w:r w:rsidR="005761D8">
        <w:rPr>
          <w:rFonts w:asciiTheme="minorHAnsi" w:eastAsia="Arial" w:hAnsiTheme="minorHAnsi" w:cs="Arial"/>
          <w:sz w:val="24"/>
          <w:szCs w:val="24"/>
        </w:rPr>
        <w:t>6</w:t>
      </w:r>
    </w:p>
    <w:p w:rsidR="00793751" w:rsidRPr="00E46C95" w:rsidRDefault="00793751" w:rsidP="00B67BD5">
      <w:pPr>
        <w:ind w:left="1985"/>
        <w:rPr>
          <w:rFonts w:asciiTheme="minorHAnsi" w:hAnsiTheme="minorHAnsi"/>
          <w:sz w:val="24"/>
          <w:szCs w:val="24"/>
        </w:rPr>
      </w:pPr>
    </w:p>
    <w:p w:rsidR="00EB15DD" w:rsidRPr="00E46C95" w:rsidRDefault="00B67BD5">
      <w:pPr>
        <w:jc w:val="center"/>
        <w:rPr>
          <w:rFonts w:asciiTheme="minorHAnsi" w:hAnsiTheme="minorHAnsi"/>
          <w:sz w:val="24"/>
          <w:szCs w:val="24"/>
        </w:rPr>
      </w:pPr>
      <w:r w:rsidRPr="00E46C95">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47C17EE3" wp14:editId="652DA055">
                <wp:simplePos x="0" y="0"/>
                <wp:positionH relativeFrom="column">
                  <wp:posOffset>-9525</wp:posOffset>
                </wp:positionH>
                <wp:positionV relativeFrom="paragraph">
                  <wp:posOffset>125095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9.85pt" to="467.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HwH5tN0AAAAIAQAADwAAAGRycy9kb3ducmV2Lnht&#10;bEyPzU7DMBCE70h9B2uRuLVOCzRtiFMhfk70EAIHjm68JFHjdRS7SeDpWcShHPeb0exMuptsKwbs&#10;feNIwXIRgUAqnWmoUvD+9jzfgPBBk9GtI1TwhR522ewi1YlxI73iUIRKcAj5RCuoQ+gSKX1Zo9V+&#10;4Tok1j5db3Xgs6+k6fXI4baVqyhaS6sb4g+17vChxvJYnKyC+OmlyLvxcf+dy1jm+eDC5vih1NXl&#10;dH8HIuAUzmb4rc/VIeNOB3ci40WrYL68ZSfzbQyC9e31DYPDH5BZKv8PyH4AAAD//wMAUEsBAi0A&#10;FAAGAAgAAAAhALaDOJL+AAAA4QEAABMAAAAAAAAAAAAAAAAAAAAAAFtDb250ZW50X1R5cGVzXS54&#10;bWxQSwECLQAUAAYACAAAACEAOP0h/9YAAACUAQAACwAAAAAAAAAAAAAAAAAvAQAAX3JlbHMvLnJl&#10;bHNQSwECLQAUAAYACAAAACEAEpK+47UBAAC3AwAADgAAAAAAAAAAAAAAAAAuAgAAZHJzL2Uyb0Rv&#10;Yy54bWxQSwECLQAUAAYACAAAACEAHwH5tN0AAAAIAQAADwAAAAAAAAAAAAAAAAAPBAAAZHJzL2Rv&#10;d25yZXYueG1sUEsFBgAAAAAEAAQA8wAAABkFAAAAAA==&#10;" strokecolor="black [3040]"/>
            </w:pict>
          </mc:Fallback>
        </mc:AlternateContent>
      </w:r>
    </w:p>
    <w:p w:rsidR="00793751" w:rsidRPr="00E46C95" w:rsidRDefault="00793751" w:rsidP="00793751">
      <w:pPr>
        <w:jc w:val="both"/>
        <w:rPr>
          <w:rFonts w:asciiTheme="minorHAnsi" w:hAnsiTheme="minorHAnsi"/>
          <w:sz w:val="24"/>
          <w:szCs w:val="24"/>
        </w:rPr>
      </w:pPr>
      <w:r w:rsidRPr="00E46C95">
        <w:rPr>
          <w:rFonts w:asciiTheme="minorHAnsi" w:hAnsiTheme="minorHAnsi"/>
          <w:sz w:val="24"/>
          <w:szCs w:val="24"/>
          <w:u w:val="single"/>
        </w:rPr>
        <w:t>Attendance:</w:t>
      </w:r>
    </w:p>
    <w:p w:rsidR="00793751" w:rsidRPr="00E46C95" w:rsidRDefault="00793751" w:rsidP="005072B4">
      <w:pPr>
        <w:tabs>
          <w:tab w:val="left" w:pos="2835"/>
          <w:tab w:val="left" w:pos="6804"/>
        </w:tabs>
        <w:jc w:val="both"/>
        <w:rPr>
          <w:rFonts w:asciiTheme="minorHAnsi" w:hAnsiTheme="minorHAnsi"/>
          <w:sz w:val="24"/>
          <w:szCs w:val="24"/>
        </w:rPr>
      </w:pPr>
      <w:r w:rsidRPr="00E46C95">
        <w:rPr>
          <w:rFonts w:asciiTheme="minorHAnsi" w:hAnsiTheme="minorHAnsi"/>
          <w:sz w:val="24"/>
          <w:szCs w:val="24"/>
        </w:rPr>
        <w:t>Annette Hubick, Chair</w:t>
      </w:r>
      <w:r w:rsidRPr="00E46C95">
        <w:rPr>
          <w:rFonts w:asciiTheme="minorHAnsi" w:hAnsiTheme="minorHAnsi"/>
          <w:sz w:val="24"/>
          <w:szCs w:val="24"/>
        </w:rPr>
        <w:tab/>
      </w:r>
      <w:r w:rsidR="005072B4">
        <w:rPr>
          <w:rFonts w:asciiTheme="minorHAnsi" w:hAnsiTheme="minorHAnsi"/>
          <w:sz w:val="24"/>
          <w:szCs w:val="24"/>
        </w:rPr>
        <w:t xml:space="preserve">Randy </w:t>
      </w:r>
      <w:proofErr w:type="spellStart"/>
      <w:r w:rsidR="005072B4">
        <w:rPr>
          <w:rFonts w:asciiTheme="minorHAnsi" w:hAnsiTheme="minorHAnsi"/>
          <w:sz w:val="24"/>
          <w:szCs w:val="24"/>
        </w:rPr>
        <w:t>Schaff</w:t>
      </w:r>
      <w:proofErr w:type="spellEnd"/>
      <w:r w:rsidR="005072B4">
        <w:rPr>
          <w:rFonts w:asciiTheme="minorHAnsi" w:hAnsiTheme="minorHAnsi"/>
          <w:sz w:val="24"/>
          <w:szCs w:val="24"/>
        </w:rPr>
        <w:t>, Treasurer</w:t>
      </w:r>
      <w:r w:rsidR="005072B4">
        <w:rPr>
          <w:rFonts w:asciiTheme="minorHAnsi" w:hAnsiTheme="minorHAnsi"/>
          <w:sz w:val="24"/>
          <w:szCs w:val="24"/>
        </w:rPr>
        <w:tab/>
      </w:r>
      <w:r w:rsidR="005761D8">
        <w:rPr>
          <w:rFonts w:asciiTheme="minorHAnsi" w:hAnsiTheme="minorHAnsi"/>
          <w:sz w:val="24"/>
          <w:szCs w:val="24"/>
        </w:rPr>
        <w:t>Darlene Christopher</w:t>
      </w:r>
    </w:p>
    <w:p w:rsidR="00DB0819" w:rsidRDefault="00793751" w:rsidP="005072B4">
      <w:pPr>
        <w:tabs>
          <w:tab w:val="left" w:pos="2835"/>
          <w:tab w:val="left" w:pos="6804"/>
        </w:tabs>
        <w:jc w:val="both"/>
        <w:rPr>
          <w:rFonts w:asciiTheme="minorHAnsi" w:hAnsiTheme="minorHAnsi"/>
          <w:sz w:val="24"/>
          <w:szCs w:val="24"/>
        </w:rPr>
      </w:pPr>
      <w:r w:rsidRPr="00E46C95">
        <w:rPr>
          <w:rFonts w:asciiTheme="minorHAnsi" w:hAnsiTheme="minorHAnsi"/>
          <w:sz w:val="24"/>
          <w:szCs w:val="24"/>
        </w:rPr>
        <w:t xml:space="preserve">Amy </w:t>
      </w:r>
      <w:proofErr w:type="spellStart"/>
      <w:r w:rsidRPr="00E46C95">
        <w:rPr>
          <w:rFonts w:asciiTheme="minorHAnsi" w:hAnsiTheme="minorHAnsi"/>
          <w:sz w:val="24"/>
          <w:szCs w:val="24"/>
        </w:rPr>
        <w:t>Dieser</w:t>
      </w:r>
      <w:proofErr w:type="spellEnd"/>
      <w:r w:rsidRPr="00E46C95">
        <w:rPr>
          <w:rFonts w:asciiTheme="minorHAnsi" w:hAnsiTheme="minorHAnsi"/>
          <w:sz w:val="24"/>
          <w:szCs w:val="24"/>
        </w:rPr>
        <w:t>, Vice Chair</w:t>
      </w:r>
      <w:r w:rsidRPr="00E46C95">
        <w:rPr>
          <w:rFonts w:asciiTheme="minorHAnsi" w:hAnsiTheme="minorHAnsi"/>
          <w:sz w:val="24"/>
          <w:szCs w:val="24"/>
        </w:rPr>
        <w:tab/>
      </w:r>
      <w:r w:rsidR="00DB0819">
        <w:rPr>
          <w:rFonts w:asciiTheme="minorHAnsi" w:hAnsiTheme="minorHAnsi"/>
          <w:sz w:val="24"/>
          <w:szCs w:val="24"/>
        </w:rPr>
        <w:t>Julie</w:t>
      </w:r>
      <w:r w:rsidR="005761D8">
        <w:rPr>
          <w:rFonts w:asciiTheme="minorHAnsi" w:hAnsiTheme="minorHAnsi"/>
          <w:sz w:val="24"/>
          <w:szCs w:val="24"/>
        </w:rPr>
        <w:t xml:space="preserve"> Hoffman</w:t>
      </w:r>
      <w:r w:rsidR="005761D8">
        <w:rPr>
          <w:rFonts w:asciiTheme="minorHAnsi" w:hAnsiTheme="minorHAnsi"/>
          <w:sz w:val="24"/>
          <w:szCs w:val="24"/>
        </w:rPr>
        <w:tab/>
        <w:t>Chelsea Kalvin</w:t>
      </w:r>
    </w:p>
    <w:p w:rsidR="00193162" w:rsidRDefault="00DB0819" w:rsidP="005072B4">
      <w:pPr>
        <w:tabs>
          <w:tab w:val="left" w:pos="2835"/>
          <w:tab w:val="left" w:pos="6804"/>
        </w:tabs>
        <w:jc w:val="both"/>
        <w:rPr>
          <w:rFonts w:asciiTheme="minorHAnsi" w:hAnsiTheme="minorHAnsi"/>
          <w:sz w:val="24"/>
          <w:szCs w:val="24"/>
        </w:rPr>
      </w:pPr>
      <w:r w:rsidRPr="00E46C95">
        <w:rPr>
          <w:rFonts w:asciiTheme="minorHAnsi" w:hAnsiTheme="minorHAnsi"/>
          <w:sz w:val="24"/>
          <w:szCs w:val="24"/>
        </w:rPr>
        <w:t xml:space="preserve">Terri </w:t>
      </w:r>
      <w:proofErr w:type="spellStart"/>
      <w:r w:rsidRPr="00E46C95">
        <w:rPr>
          <w:rFonts w:asciiTheme="minorHAnsi" w:hAnsiTheme="minorHAnsi"/>
          <w:sz w:val="24"/>
          <w:szCs w:val="24"/>
        </w:rPr>
        <w:t>Ackroyd</w:t>
      </w:r>
      <w:proofErr w:type="spellEnd"/>
      <w:r w:rsidRPr="00E46C95">
        <w:rPr>
          <w:rFonts w:asciiTheme="minorHAnsi" w:hAnsiTheme="minorHAnsi"/>
          <w:sz w:val="24"/>
          <w:szCs w:val="24"/>
        </w:rPr>
        <w:t>, Director</w:t>
      </w:r>
      <w:r>
        <w:rPr>
          <w:rFonts w:asciiTheme="minorHAnsi" w:hAnsiTheme="minorHAnsi"/>
          <w:sz w:val="24"/>
          <w:szCs w:val="24"/>
        </w:rPr>
        <w:tab/>
        <w:t xml:space="preserve">Michelle </w:t>
      </w:r>
      <w:proofErr w:type="spellStart"/>
      <w:r>
        <w:rPr>
          <w:rFonts w:asciiTheme="minorHAnsi" w:hAnsiTheme="minorHAnsi"/>
          <w:sz w:val="24"/>
          <w:szCs w:val="24"/>
        </w:rPr>
        <w:t>Lyster</w:t>
      </w:r>
      <w:proofErr w:type="spellEnd"/>
      <w:r w:rsidRPr="005072B4">
        <w:rPr>
          <w:rFonts w:asciiTheme="minorHAnsi" w:hAnsiTheme="minorHAnsi"/>
          <w:sz w:val="24"/>
          <w:szCs w:val="24"/>
        </w:rPr>
        <w:t xml:space="preserve"> </w:t>
      </w:r>
      <w:r>
        <w:rPr>
          <w:rFonts w:asciiTheme="minorHAnsi" w:hAnsiTheme="minorHAnsi"/>
          <w:sz w:val="24"/>
          <w:szCs w:val="24"/>
        </w:rPr>
        <w:tab/>
      </w:r>
    </w:p>
    <w:p w:rsidR="00193162" w:rsidRDefault="00193162" w:rsidP="005072B4">
      <w:pPr>
        <w:tabs>
          <w:tab w:val="left" w:pos="2835"/>
          <w:tab w:val="left" w:pos="6804"/>
        </w:tabs>
        <w:jc w:val="both"/>
        <w:rPr>
          <w:rFonts w:asciiTheme="minorHAnsi" w:hAnsiTheme="minorHAnsi"/>
          <w:sz w:val="24"/>
          <w:szCs w:val="24"/>
        </w:rPr>
      </w:pPr>
    </w:p>
    <w:p w:rsidR="005072B4" w:rsidRDefault="005072B4" w:rsidP="005072B4">
      <w:pPr>
        <w:tabs>
          <w:tab w:val="left" w:pos="2835"/>
          <w:tab w:val="left" w:pos="6804"/>
        </w:tabs>
        <w:jc w:val="both"/>
        <w:rPr>
          <w:rFonts w:asciiTheme="minorHAnsi" w:hAnsiTheme="minorHAnsi"/>
          <w:sz w:val="24"/>
          <w:szCs w:val="24"/>
        </w:rPr>
      </w:pPr>
      <w:r w:rsidRPr="00E46C95">
        <w:rPr>
          <w:rFonts w:asciiTheme="minorHAnsi" w:hAnsiTheme="minorHAnsi"/>
          <w:sz w:val="24"/>
          <w:szCs w:val="24"/>
        </w:rPr>
        <w:t xml:space="preserve">Karla </w:t>
      </w:r>
      <w:proofErr w:type="spellStart"/>
      <w:r w:rsidRPr="00E46C95">
        <w:rPr>
          <w:rFonts w:asciiTheme="minorHAnsi" w:hAnsiTheme="minorHAnsi"/>
          <w:sz w:val="24"/>
          <w:szCs w:val="24"/>
        </w:rPr>
        <w:t>Satchwell</w:t>
      </w:r>
      <w:proofErr w:type="spellEnd"/>
      <w:r w:rsidRPr="00E46C95">
        <w:rPr>
          <w:rFonts w:asciiTheme="minorHAnsi" w:hAnsiTheme="minorHAnsi"/>
          <w:sz w:val="24"/>
          <w:szCs w:val="24"/>
        </w:rPr>
        <w:t>, Principal</w:t>
      </w:r>
    </w:p>
    <w:p w:rsidR="00793751" w:rsidRPr="00E46C95" w:rsidRDefault="00793751" w:rsidP="005072B4">
      <w:pPr>
        <w:tabs>
          <w:tab w:val="left" w:pos="2835"/>
          <w:tab w:val="left" w:pos="6804"/>
        </w:tabs>
        <w:jc w:val="both"/>
        <w:rPr>
          <w:rFonts w:asciiTheme="minorHAnsi" w:hAnsiTheme="minorHAnsi"/>
          <w:sz w:val="24"/>
          <w:szCs w:val="24"/>
        </w:rPr>
      </w:pPr>
      <w:r w:rsidRPr="00E46C95">
        <w:rPr>
          <w:rFonts w:asciiTheme="minorHAnsi" w:hAnsiTheme="minorHAnsi"/>
          <w:sz w:val="24"/>
          <w:szCs w:val="24"/>
        </w:rPr>
        <w:tab/>
      </w:r>
      <w:r w:rsidRPr="00E46C95">
        <w:rPr>
          <w:rFonts w:asciiTheme="minorHAnsi" w:hAnsiTheme="minorHAnsi"/>
          <w:sz w:val="24"/>
          <w:szCs w:val="24"/>
        </w:rPr>
        <w:tab/>
      </w:r>
      <w:r w:rsidRPr="00E46C95">
        <w:rPr>
          <w:rFonts w:asciiTheme="minorHAnsi" w:hAnsiTheme="minorHAnsi"/>
          <w:sz w:val="24"/>
          <w:szCs w:val="24"/>
        </w:rPr>
        <w:tab/>
      </w:r>
      <w:r w:rsidRPr="00E46C95">
        <w:rPr>
          <w:rFonts w:asciiTheme="minorHAnsi" w:hAnsiTheme="minorHAnsi"/>
          <w:sz w:val="24"/>
          <w:szCs w:val="24"/>
        </w:rPr>
        <w:tab/>
      </w:r>
    </w:p>
    <w:p w:rsidR="00EB15DD" w:rsidRPr="00E46C95" w:rsidRDefault="000D4523" w:rsidP="00E238AB">
      <w:pPr>
        <w:pStyle w:val="ListParagraph"/>
        <w:numPr>
          <w:ilvl w:val="0"/>
          <w:numId w:val="2"/>
        </w:numPr>
        <w:ind w:left="425" w:hanging="425"/>
        <w:contextualSpacing w:val="0"/>
        <w:rPr>
          <w:rFonts w:asciiTheme="minorHAnsi" w:hAnsiTheme="minorHAnsi"/>
          <w:b/>
          <w:sz w:val="24"/>
          <w:szCs w:val="24"/>
        </w:rPr>
      </w:pPr>
      <w:r w:rsidRPr="00E46C95">
        <w:rPr>
          <w:rFonts w:asciiTheme="minorHAnsi" w:hAnsiTheme="minorHAnsi"/>
          <w:b/>
          <w:sz w:val="24"/>
          <w:szCs w:val="24"/>
        </w:rPr>
        <w:t xml:space="preserve">Call to order </w:t>
      </w:r>
    </w:p>
    <w:p w:rsidR="00793751" w:rsidRPr="00E46C95" w:rsidRDefault="00793751" w:rsidP="00793751">
      <w:pPr>
        <w:ind w:left="425"/>
        <w:jc w:val="both"/>
        <w:rPr>
          <w:rFonts w:asciiTheme="minorHAnsi" w:hAnsiTheme="minorHAnsi"/>
          <w:sz w:val="24"/>
          <w:szCs w:val="24"/>
        </w:rPr>
      </w:pPr>
      <w:r w:rsidRPr="00E46C95">
        <w:rPr>
          <w:rFonts w:asciiTheme="minorHAnsi" w:hAnsiTheme="minorHAnsi"/>
          <w:sz w:val="24"/>
          <w:szCs w:val="24"/>
        </w:rPr>
        <w:t xml:space="preserve">The meeting was called to order by Annette Hubick at </w:t>
      </w:r>
      <w:r w:rsidR="00314CBA" w:rsidRPr="00E46C95">
        <w:rPr>
          <w:rFonts w:asciiTheme="minorHAnsi" w:hAnsiTheme="minorHAnsi"/>
          <w:sz w:val="24"/>
          <w:szCs w:val="24"/>
        </w:rPr>
        <w:t>7:0</w:t>
      </w:r>
      <w:r w:rsidR="00DB0819">
        <w:rPr>
          <w:rFonts w:asciiTheme="minorHAnsi" w:hAnsiTheme="minorHAnsi"/>
          <w:sz w:val="24"/>
          <w:szCs w:val="24"/>
        </w:rPr>
        <w:t>2</w:t>
      </w:r>
      <w:r w:rsidRPr="00E46C95">
        <w:rPr>
          <w:rFonts w:asciiTheme="minorHAnsi" w:hAnsiTheme="minorHAnsi"/>
          <w:sz w:val="24"/>
          <w:szCs w:val="24"/>
        </w:rPr>
        <w:t xml:space="preserve"> p.m.</w:t>
      </w:r>
    </w:p>
    <w:p w:rsidR="00EB15DD" w:rsidRPr="00E46C95" w:rsidRDefault="000D4523" w:rsidP="00E46C95">
      <w:pPr>
        <w:pStyle w:val="Agendaitem"/>
      </w:pPr>
      <w:r w:rsidRPr="00E46C95">
        <w:t>Introductions</w:t>
      </w:r>
    </w:p>
    <w:p w:rsidR="00793751" w:rsidRPr="00E46C95" w:rsidRDefault="00DB0819" w:rsidP="00793751">
      <w:pPr>
        <w:pStyle w:val="ListParagraph"/>
        <w:ind w:left="425"/>
        <w:contextualSpacing w:val="0"/>
        <w:rPr>
          <w:rFonts w:asciiTheme="minorHAnsi" w:hAnsiTheme="minorHAnsi"/>
          <w:sz w:val="24"/>
          <w:szCs w:val="24"/>
        </w:rPr>
      </w:pPr>
      <w:r>
        <w:rPr>
          <w:rFonts w:asciiTheme="minorHAnsi" w:hAnsiTheme="minorHAnsi"/>
          <w:sz w:val="24"/>
          <w:szCs w:val="24"/>
        </w:rPr>
        <w:t>Everyone introduced themselves.</w:t>
      </w:r>
    </w:p>
    <w:p w:rsidR="00EB15DD" w:rsidRPr="00E46C95" w:rsidRDefault="00A65FC9" w:rsidP="00E46C95">
      <w:pPr>
        <w:pStyle w:val="Agendaitem"/>
      </w:pPr>
      <w:r w:rsidRPr="00E46C95">
        <w:t>Amendments to/</w:t>
      </w:r>
      <w:r w:rsidR="000D4523" w:rsidRPr="00E46C95">
        <w:t xml:space="preserve">Adoption of Agenda </w:t>
      </w:r>
    </w:p>
    <w:p w:rsidR="00335B66" w:rsidRPr="00335B66" w:rsidRDefault="00335B66" w:rsidP="00D258B6">
      <w:pPr>
        <w:pStyle w:val="Agendaitem"/>
        <w:numPr>
          <w:ilvl w:val="0"/>
          <w:numId w:val="0"/>
        </w:numPr>
        <w:ind w:left="425"/>
        <w:rPr>
          <w:b w:val="0"/>
        </w:rPr>
      </w:pPr>
      <w:r w:rsidRPr="00D258B6">
        <w:t>Motion:</w:t>
      </w:r>
      <w:r w:rsidRPr="00335B66">
        <w:rPr>
          <w:b w:val="0"/>
        </w:rPr>
        <w:t xml:space="preserve"> To accept the Feb</w:t>
      </w:r>
      <w:r>
        <w:rPr>
          <w:b w:val="0"/>
        </w:rPr>
        <w:t>ruary 16</w:t>
      </w:r>
      <w:r w:rsidRPr="00335B66">
        <w:rPr>
          <w:b w:val="0"/>
        </w:rPr>
        <w:t>, 2016</w:t>
      </w:r>
      <w:r>
        <w:rPr>
          <w:b w:val="0"/>
        </w:rPr>
        <w:t>,</w:t>
      </w:r>
      <w:r w:rsidRPr="00335B66">
        <w:rPr>
          <w:b w:val="0"/>
        </w:rPr>
        <w:t xml:space="preserve"> agenda.</w:t>
      </w:r>
      <w:r>
        <w:rPr>
          <w:b w:val="0"/>
        </w:rPr>
        <w:t xml:space="preserve"> </w:t>
      </w:r>
      <w:proofErr w:type="gramStart"/>
      <w:r>
        <w:rPr>
          <w:b w:val="0"/>
        </w:rPr>
        <w:t xml:space="preserve">Moved: Amy </w:t>
      </w:r>
      <w:proofErr w:type="spellStart"/>
      <w:r>
        <w:rPr>
          <w:b w:val="0"/>
        </w:rPr>
        <w:t>Dieser</w:t>
      </w:r>
      <w:proofErr w:type="spellEnd"/>
      <w:r>
        <w:rPr>
          <w:b w:val="0"/>
        </w:rPr>
        <w:t>.</w:t>
      </w:r>
      <w:proofErr w:type="gramEnd"/>
      <w:r>
        <w:rPr>
          <w:b w:val="0"/>
        </w:rPr>
        <w:t xml:space="preserve"> </w:t>
      </w:r>
      <w:proofErr w:type="gramStart"/>
      <w:r>
        <w:rPr>
          <w:b w:val="0"/>
        </w:rPr>
        <w:t xml:space="preserve">Seconded: Terri </w:t>
      </w:r>
      <w:proofErr w:type="spellStart"/>
      <w:r>
        <w:rPr>
          <w:b w:val="0"/>
        </w:rPr>
        <w:t>Ackroyd</w:t>
      </w:r>
      <w:proofErr w:type="spellEnd"/>
      <w:r>
        <w:rPr>
          <w:b w:val="0"/>
        </w:rPr>
        <w:t>.</w:t>
      </w:r>
      <w:proofErr w:type="gramEnd"/>
      <w:r>
        <w:rPr>
          <w:b w:val="0"/>
        </w:rPr>
        <w:t xml:space="preserve"> </w:t>
      </w:r>
      <w:r w:rsidRPr="00D258B6">
        <w:t>Motion carried.</w:t>
      </w:r>
    </w:p>
    <w:p w:rsidR="00EB15DD" w:rsidRPr="00E46C95" w:rsidRDefault="00A65FC9" w:rsidP="00335B66">
      <w:pPr>
        <w:pStyle w:val="Agendaitem"/>
      </w:pPr>
      <w:r w:rsidRPr="00E46C95">
        <w:t>Amendments to/</w:t>
      </w:r>
      <w:r w:rsidR="000D4523" w:rsidRPr="00E46C95">
        <w:t xml:space="preserve">Approval of past minutes </w:t>
      </w:r>
    </w:p>
    <w:p w:rsidR="00793751" w:rsidRPr="00E46C95" w:rsidRDefault="00335B66" w:rsidP="00793751">
      <w:pPr>
        <w:ind w:left="425"/>
        <w:jc w:val="both"/>
        <w:rPr>
          <w:rFonts w:asciiTheme="minorHAnsi" w:hAnsiTheme="minorHAnsi"/>
          <w:sz w:val="24"/>
          <w:szCs w:val="24"/>
        </w:rPr>
      </w:pPr>
      <w:r w:rsidRPr="00D258B6">
        <w:rPr>
          <w:rFonts w:asciiTheme="minorHAnsi" w:hAnsiTheme="minorHAnsi"/>
          <w:b/>
          <w:sz w:val="24"/>
          <w:szCs w:val="24"/>
        </w:rPr>
        <w:t>Motion</w:t>
      </w:r>
      <w:r w:rsidR="00D258B6" w:rsidRPr="00D258B6">
        <w:rPr>
          <w:rFonts w:asciiTheme="minorHAnsi" w:hAnsiTheme="minorHAnsi"/>
          <w:b/>
          <w:sz w:val="24"/>
          <w:szCs w:val="24"/>
        </w:rPr>
        <w:t>:</w:t>
      </w:r>
      <w:r w:rsidR="00D258B6">
        <w:rPr>
          <w:rFonts w:asciiTheme="minorHAnsi" w:hAnsiTheme="minorHAnsi"/>
          <w:sz w:val="24"/>
          <w:szCs w:val="24"/>
        </w:rPr>
        <w:t xml:space="preserve"> T</w:t>
      </w:r>
      <w:r w:rsidR="00793751" w:rsidRPr="00E46C95">
        <w:rPr>
          <w:rFonts w:asciiTheme="minorHAnsi" w:hAnsiTheme="minorHAnsi"/>
          <w:sz w:val="24"/>
          <w:szCs w:val="24"/>
        </w:rPr>
        <w:t xml:space="preserve">o approve the </w:t>
      </w:r>
      <w:r>
        <w:rPr>
          <w:rFonts w:asciiTheme="minorHAnsi" w:hAnsiTheme="minorHAnsi"/>
          <w:sz w:val="24"/>
          <w:szCs w:val="24"/>
        </w:rPr>
        <w:t>December 15,</w:t>
      </w:r>
      <w:r w:rsidR="00793751" w:rsidRPr="00E46C95">
        <w:rPr>
          <w:rFonts w:asciiTheme="minorHAnsi" w:hAnsiTheme="minorHAnsi"/>
          <w:sz w:val="24"/>
          <w:szCs w:val="24"/>
        </w:rPr>
        <w:t xml:space="preserve"> 2015</w:t>
      </w:r>
      <w:r>
        <w:rPr>
          <w:rFonts w:asciiTheme="minorHAnsi" w:hAnsiTheme="minorHAnsi"/>
          <w:sz w:val="24"/>
          <w:szCs w:val="24"/>
        </w:rPr>
        <w:t>,</w:t>
      </w:r>
      <w:r w:rsidR="00793751" w:rsidRPr="00E46C95">
        <w:rPr>
          <w:rFonts w:asciiTheme="minorHAnsi" w:hAnsiTheme="minorHAnsi"/>
          <w:sz w:val="24"/>
          <w:szCs w:val="24"/>
        </w:rPr>
        <w:t xml:space="preserve"> minutes.  </w:t>
      </w:r>
      <w:proofErr w:type="gramStart"/>
      <w:r w:rsidR="00D258B6">
        <w:rPr>
          <w:rFonts w:asciiTheme="minorHAnsi" w:hAnsiTheme="minorHAnsi"/>
          <w:sz w:val="24"/>
          <w:szCs w:val="24"/>
        </w:rPr>
        <w:t>Moved</w:t>
      </w:r>
      <w:r>
        <w:rPr>
          <w:rFonts w:asciiTheme="minorHAnsi" w:hAnsiTheme="minorHAnsi"/>
          <w:sz w:val="24"/>
          <w:szCs w:val="24"/>
        </w:rPr>
        <w:t xml:space="preserve">: Amy </w:t>
      </w:r>
      <w:proofErr w:type="spellStart"/>
      <w:r>
        <w:rPr>
          <w:rFonts w:asciiTheme="minorHAnsi" w:hAnsiTheme="minorHAnsi"/>
          <w:sz w:val="24"/>
          <w:szCs w:val="24"/>
        </w:rPr>
        <w:t>Dieser</w:t>
      </w:r>
      <w:proofErr w:type="spellEnd"/>
      <w:r>
        <w:rPr>
          <w:rFonts w:asciiTheme="minorHAnsi" w:hAnsiTheme="minorHAnsi"/>
          <w:sz w:val="24"/>
          <w:szCs w:val="24"/>
        </w:rPr>
        <w:t>.</w:t>
      </w:r>
      <w:proofErr w:type="gramEnd"/>
      <w:r>
        <w:rPr>
          <w:rFonts w:asciiTheme="minorHAnsi" w:hAnsiTheme="minorHAnsi"/>
          <w:sz w:val="24"/>
          <w:szCs w:val="24"/>
        </w:rPr>
        <w:t xml:space="preserve"> </w:t>
      </w:r>
      <w:proofErr w:type="gramStart"/>
      <w:r w:rsidR="00793751" w:rsidRPr="00E46C95">
        <w:rPr>
          <w:rFonts w:asciiTheme="minorHAnsi" w:hAnsiTheme="minorHAnsi"/>
          <w:sz w:val="24"/>
          <w:szCs w:val="24"/>
        </w:rPr>
        <w:t>Second</w:t>
      </w:r>
      <w:r w:rsidR="00D258B6">
        <w:rPr>
          <w:rFonts w:asciiTheme="minorHAnsi" w:hAnsiTheme="minorHAnsi"/>
          <w:sz w:val="24"/>
          <w:szCs w:val="24"/>
        </w:rPr>
        <w:t>ed</w:t>
      </w:r>
      <w:r w:rsidR="00793751" w:rsidRPr="00E46C95">
        <w:rPr>
          <w:rFonts w:asciiTheme="minorHAnsi" w:hAnsiTheme="minorHAnsi"/>
          <w:sz w:val="24"/>
          <w:szCs w:val="24"/>
        </w:rPr>
        <w:t xml:space="preserve">: </w:t>
      </w:r>
      <w:r>
        <w:rPr>
          <w:rFonts w:asciiTheme="minorHAnsi" w:hAnsiTheme="minorHAnsi"/>
          <w:sz w:val="24"/>
          <w:szCs w:val="24"/>
        </w:rPr>
        <w:t>Julie Hoffman</w:t>
      </w:r>
      <w:r w:rsidR="00793751" w:rsidRPr="00E46C95">
        <w:rPr>
          <w:rFonts w:asciiTheme="minorHAnsi" w:hAnsiTheme="minorHAnsi"/>
          <w:sz w:val="24"/>
          <w:szCs w:val="24"/>
        </w:rPr>
        <w:t>.</w:t>
      </w:r>
      <w:proofErr w:type="gramEnd"/>
      <w:r w:rsidR="00793751" w:rsidRPr="00E46C95">
        <w:rPr>
          <w:rFonts w:asciiTheme="minorHAnsi" w:hAnsiTheme="minorHAnsi"/>
          <w:sz w:val="24"/>
          <w:szCs w:val="24"/>
        </w:rPr>
        <w:t xml:space="preserve">  </w:t>
      </w:r>
      <w:r w:rsidRPr="00D258B6">
        <w:rPr>
          <w:rFonts w:asciiTheme="minorHAnsi" w:hAnsiTheme="minorHAnsi"/>
          <w:b/>
          <w:sz w:val="24"/>
          <w:szCs w:val="24"/>
        </w:rPr>
        <w:t>Motion carried</w:t>
      </w:r>
      <w:r w:rsidR="00793751" w:rsidRPr="00D258B6">
        <w:rPr>
          <w:rFonts w:asciiTheme="minorHAnsi" w:hAnsiTheme="minorHAnsi"/>
          <w:b/>
          <w:sz w:val="24"/>
          <w:szCs w:val="24"/>
        </w:rPr>
        <w:t>.</w:t>
      </w:r>
    </w:p>
    <w:p w:rsidR="00360C66" w:rsidRPr="00E46C95" w:rsidRDefault="000D4523" w:rsidP="00E46C95">
      <w:pPr>
        <w:pStyle w:val="Agendaitem"/>
      </w:pPr>
      <w:r w:rsidRPr="00E46C95">
        <w:t>Call for nominations for vacant position –</w:t>
      </w:r>
      <w:r w:rsidR="002454E8" w:rsidRPr="00E46C95">
        <w:t xml:space="preserve"> Secretary</w:t>
      </w:r>
    </w:p>
    <w:p w:rsidR="00793751" w:rsidRPr="00E46C95" w:rsidRDefault="00793751" w:rsidP="00793751">
      <w:pPr>
        <w:pStyle w:val="ListParagraph"/>
        <w:ind w:left="425"/>
        <w:contextualSpacing w:val="0"/>
        <w:rPr>
          <w:rFonts w:asciiTheme="minorHAnsi" w:hAnsiTheme="minorHAnsi"/>
          <w:sz w:val="24"/>
          <w:szCs w:val="24"/>
        </w:rPr>
      </w:pPr>
      <w:r w:rsidRPr="00E46C95">
        <w:rPr>
          <w:rFonts w:asciiTheme="minorHAnsi" w:hAnsiTheme="minorHAnsi"/>
          <w:sz w:val="24"/>
          <w:szCs w:val="24"/>
        </w:rPr>
        <w:t>No one has come forward to volunteer for this position. Attendees will continue to take turns taking meeting minutes. Annette volunteered to do so for this meeting.</w:t>
      </w:r>
    </w:p>
    <w:p w:rsidR="00EB15DD" w:rsidRPr="00E46C95" w:rsidRDefault="000D4523" w:rsidP="00E46C95">
      <w:pPr>
        <w:pStyle w:val="Agendaitem"/>
      </w:pPr>
      <w:bookmarkStart w:id="0" w:name="h.frhl5qe4ay0o" w:colFirst="0" w:colLast="0"/>
      <w:bookmarkEnd w:id="0"/>
      <w:r w:rsidRPr="00E46C95">
        <w:t>Fundraiser Reports</w:t>
      </w:r>
    </w:p>
    <w:p w:rsidR="00A65FC9" w:rsidRPr="00E46C95" w:rsidRDefault="00A65FC9" w:rsidP="005214C5">
      <w:pPr>
        <w:pStyle w:val="ListParagraph"/>
        <w:numPr>
          <w:ilvl w:val="1"/>
          <w:numId w:val="2"/>
        </w:numPr>
        <w:spacing w:before="120"/>
        <w:ind w:left="850" w:hanging="425"/>
        <w:contextualSpacing w:val="0"/>
        <w:rPr>
          <w:rFonts w:asciiTheme="minorHAnsi" w:hAnsiTheme="minorHAnsi"/>
          <w:b/>
          <w:sz w:val="24"/>
          <w:szCs w:val="24"/>
        </w:rPr>
      </w:pPr>
      <w:bookmarkStart w:id="1" w:name="h.h751zyjinui5" w:colFirst="0" w:colLast="0"/>
      <w:bookmarkEnd w:id="1"/>
      <w:r w:rsidRPr="00E46C95">
        <w:rPr>
          <w:rFonts w:asciiTheme="minorHAnsi" w:hAnsiTheme="minorHAnsi"/>
          <w:b/>
          <w:sz w:val="24"/>
          <w:szCs w:val="24"/>
        </w:rPr>
        <w:t xml:space="preserve">Casino (volunteer status) – </w:t>
      </w:r>
      <w:r w:rsidR="00335B66">
        <w:rPr>
          <w:rFonts w:asciiTheme="minorHAnsi" w:hAnsiTheme="minorHAnsi"/>
          <w:b/>
          <w:sz w:val="24"/>
          <w:szCs w:val="24"/>
        </w:rPr>
        <w:t xml:space="preserve">Annette Hubick on behalf of </w:t>
      </w:r>
      <w:r w:rsidRPr="00E46C95">
        <w:rPr>
          <w:rFonts w:asciiTheme="minorHAnsi" w:hAnsiTheme="minorHAnsi"/>
          <w:b/>
          <w:sz w:val="24"/>
          <w:szCs w:val="24"/>
        </w:rPr>
        <w:t>Daniell Witzke</w:t>
      </w:r>
    </w:p>
    <w:p w:rsidR="00335B66" w:rsidRPr="008414F0" w:rsidRDefault="00335B66" w:rsidP="005214C5">
      <w:pPr>
        <w:pStyle w:val="NormalWeb"/>
        <w:numPr>
          <w:ilvl w:val="0"/>
          <w:numId w:val="8"/>
        </w:numPr>
        <w:spacing w:before="120" w:beforeAutospacing="0"/>
        <w:ind w:left="714" w:hanging="357"/>
        <w:rPr>
          <w:rFonts w:asciiTheme="minorHAnsi" w:hAnsiTheme="minorHAnsi"/>
        </w:rPr>
      </w:pPr>
      <w:r w:rsidRPr="008414F0">
        <w:rPr>
          <w:rFonts w:asciiTheme="minorHAnsi" w:hAnsiTheme="minorHAnsi"/>
        </w:rPr>
        <w:t>Two days were completed by the following volunteers:</w:t>
      </w:r>
      <w:r w:rsidRPr="008414F0">
        <w:rPr>
          <w:rFonts w:asciiTheme="minorHAnsi" w:hAnsiTheme="minorHAnsi"/>
          <w:sz w:val="14"/>
          <w:szCs w:val="14"/>
        </w:rPr>
        <w:t xml:space="preserve">  </w:t>
      </w:r>
      <w:r w:rsidRPr="008414F0">
        <w:rPr>
          <w:rFonts w:asciiTheme="minorHAnsi" w:hAnsiTheme="minorHAnsi"/>
        </w:rPr>
        <w:t xml:space="preserve">Randy </w:t>
      </w:r>
      <w:proofErr w:type="spellStart"/>
      <w:r w:rsidRPr="008414F0">
        <w:rPr>
          <w:rFonts w:asciiTheme="minorHAnsi" w:hAnsiTheme="minorHAnsi"/>
        </w:rPr>
        <w:t>Schaff</w:t>
      </w:r>
      <w:proofErr w:type="spellEnd"/>
      <w:r w:rsidRPr="008414F0">
        <w:rPr>
          <w:rFonts w:asciiTheme="minorHAnsi" w:hAnsiTheme="minorHAnsi"/>
        </w:rPr>
        <w:t xml:space="preserve">, Sheri </w:t>
      </w:r>
      <w:proofErr w:type="spellStart"/>
      <w:r w:rsidRPr="008414F0">
        <w:rPr>
          <w:rFonts w:asciiTheme="minorHAnsi" w:hAnsiTheme="minorHAnsi"/>
        </w:rPr>
        <w:t>Staigh</w:t>
      </w:r>
      <w:proofErr w:type="spellEnd"/>
      <w:r w:rsidRPr="008414F0">
        <w:rPr>
          <w:rFonts w:asciiTheme="minorHAnsi" w:hAnsiTheme="minorHAnsi"/>
        </w:rPr>
        <w:t xml:space="preserve">, Rebecca Petti, and Sherry </w:t>
      </w:r>
      <w:proofErr w:type="spellStart"/>
      <w:r w:rsidRPr="008414F0">
        <w:rPr>
          <w:rFonts w:asciiTheme="minorHAnsi" w:hAnsiTheme="minorHAnsi"/>
        </w:rPr>
        <w:t>Marianda</w:t>
      </w:r>
      <w:proofErr w:type="spellEnd"/>
      <w:r w:rsidRPr="008414F0">
        <w:rPr>
          <w:rFonts w:asciiTheme="minorHAnsi" w:hAnsiTheme="minorHAnsi"/>
        </w:rPr>
        <w:t xml:space="preserve"> Smith (day one);</w:t>
      </w:r>
      <w:r w:rsidRPr="008414F0">
        <w:rPr>
          <w:rFonts w:asciiTheme="minorHAnsi" w:hAnsiTheme="minorHAnsi"/>
          <w:sz w:val="14"/>
          <w:szCs w:val="14"/>
        </w:rPr>
        <w:t xml:space="preserve">   </w:t>
      </w:r>
      <w:r w:rsidRPr="008414F0">
        <w:rPr>
          <w:rFonts w:asciiTheme="minorHAnsi" w:hAnsiTheme="minorHAnsi"/>
        </w:rPr>
        <w:t>Annette Hubick, Daniell Witzke, Debbie Jones, Leslie Jones.</w:t>
      </w:r>
    </w:p>
    <w:p w:rsidR="00335B66" w:rsidRPr="008414F0" w:rsidRDefault="00335B66" w:rsidP="00335B66">
      <w:pPr>
        <w:pStyle w:val="NormalWeb"/>
        <w:numPr>
          <w:ilvl w:val="0"/>
          <w:numId w:val="8"/>
        </w:numPr>
        <w:rPr>
          <w:rFonts w:asciiTheme="minorHAnsi" w:hAnsiTheme="minorHAnsi"/>
        </w:rPr>
      </w:pPr>
      <w:r w:rsidRPr="008414F0">
        <w:rPr>
          <w:rStyle w:val="il"/>
          <w:rFonts w:asciiTheme="minorHAnsi" w:hAnsiTheme="minorHAnsi"/>
        </w:rPr>
        <w:t>Casino</w:t>
      </w:r>
      <w:r w:rsidRPr="008414F0">
        <w:rPr>
          <w:rFonts w:asciiTheme="minorHAnsi" w:hAnsiTheme="minorHAnsi"/>
        </w:rPr>
        <w:t xml:space="preserve"> advisor tried to move our </w:t>
      </w:r>
      <w:r w:rsidRPr="008414F0">
        <w:rPr>
          <w:rStyle w:val="il"/>
          <w:rFonts w:asciiTheme="minorHAnsi" w:hAnsiTheme="minorHAnsi"/>
        </w:rPr>
        <w:t>casino</w:t>
      </w:r>
      <w:r w:rsidRPr="008414F0">
        <w:rPr>
          <w:rFonts w:asciiTheme="minorHAnsi" w:hAnsiTheme="minorHAnsi"/>
        </w:rPr>
        <w:t xml:space="preserve"> to St. Albert however we were unsuccessful.</w:t>
      </w:r>
    </w:p>
    <w:p w:rsidR="00193162" w:rsidRDefault="00335B66" w:rsidP="00335B66">
      <w:pPr>
        <w:pStyle w:val="NormalWeb"/>
        <w:numPr>
          <w:ilvl w:val="0"/>
          <w:numId w:val="8"/>
        </w:numPr>
        <w:rPr>
          <w:rFonts w:asciiTheme="minorHAnsi" w:hAnsiTheme="minorHAnsi"/>
        </w:rPr>
      </w:pPr>
      <w:r w:rsidRPr="008414F0">
        <w:rPr>
          <w:rFonts w:asciiTheme="minorHAnsi" w:hAnsiTheme="minorHAnsi"/>
        </w:rPr>
        <w:t xml:space="preserve">Our request for </w:t>
      </w:r>
      <w:r w:rsidRPr="008414F0">
        <w:rPr>
          <w:rStyle w:val="il"/>
          <w:rFonts w:asciiTheme="minorHAnsi" w:hAnsiTheme="minorHAnsi"/>
        </w:rPr>
        <w:t>casino</w:t>
      </w:r>
      <w:r w:rsidRPr="008414F0">
        <w:rPr>
          <w:rFonts w:asciiTheme="minorHAnsi" w:hAnsiTheme="minorHAnsi"/>
        </w:rPr>
        <w:t xml:space="preserve"> licence is now complete as we re-apply the day after we complete our </w:t>
      </w:r>
      <w:r w:rsidRPr="008414F0">
        <w:rPr>
          <w:rStyle w:val="il"/>
          <w:rFonts w:asciiTheme="minorHAnsi" w:hAnsiTheme="minorHAnsi"/>
        </w:rPr>
        <w:t>casino. W</w:t>
      </w:r>
      <w:r w:rsidRPr="008414F0">
        <w:rPr>
          <w:rFonts w:asciiTheme="minorHAnsi" w:hAnsiTheme="minorHAnsi"/>
        </w:rPr>
        <w:t xml:space="preserve">e have been slotted to have our next </w:t>
      </w:r>
      <w:r w:rsidRPr="008414F0">
        <w:rPr>
          <w:rStyle w:val="il"/>
          <w:rFonts w:asciiTheme="minorHAnsi" w:hAnsiTheme="minorHAnsi"/>
        </w:rPr>
        <w:t>casino</w:t>
      </w:r>
      <w:r w:rsidR="00193162">
        <w:rPr>
          <w:rFonts w:asciiTheme="minorHAnsi" w:hAnsiTheme="minorHAnsi"/>
        </w:rPr>
        <w:t xml:space="preserve"> in Oct-Dec, 2019.</w:t>
      </w:r>
    </w:p>
    <w:p w:rsidR="00335B66" w:rsidRPr="008414F0" w:rsidRDefault="00335B66" w:rsidP="00335B66">
      <w:pPr>
        <w:pStyle w:val="NormalWeb"/>
        <w:numPr>
          <w:ilvl w:val="0"/>
          <w:numId w:val="8"/>
        </w:numPr>
        <w:rPr>
          <w:rFonts w:asciiTheme="minorHAnsi" w:hAnsiTheme="minorHAnsi"/>
        </w:rPr>
      </w:pPr>
      <w:r w:rsidRPr="008414F0">
        <w:rPr>
          <w:rFonts w:asciiTheme="minorHAnsi" w:hAnsiTheme="minorHAnsi"/>
        </w:rPr>
        <w:t>Funds should be released around May of 2016</w:t>
      </w:r>
      <w:r w:rsidR="005214C5">
        <w:rPr>
          <w:rFonts w:asciiTheme="minorHAnsi" w:hAnsiTheme="minorHAnsi"/>
        </w:rPr>
        <w:t>.</w:t>
      </w:r>
    </w:p>
    <w:p w:rsidR="00EB15DD" w:rsidRDefault="00335B66" w:rsidP="00335B66">
      <w:pPr>
        <w:pStyle w:val="Agendaitem"/>
        <w:numPr>
          <w:ilvl w:val="1"/>
          <w:numId w:val="2"/>
        </w:numPr>
        <w:ind w:hanging="294"/>
      </w:pPr>
      <w:r w:rsidRPr="00335B66">
        <w:t xml:space="preserve"> </w:t>
      </w:r>
      <w:r w:rsidR="00A65FC9" w:rsidRPr="00335B66">
        <w:t xml:space="preserve">Hot Lunch – Terri </w:t>
      </w:r>
      <w:proofErr w:type="spellStart"/>
      <w:r w:rsidR="00A65FC9" w:rsidRPr="00335B66">
        <w:t>Ackroyd</w:t>
      </w:r>
      <w:proofErr w:type="spellEnd"/>
    </w:p>
    <w:p w:rsidR="00335B66" w:rsidRPr="008414F0" w:rsidRDefault="00335B66" w:rsidP="00193162">
      <w:pPr>
        <w:pStyle w:val="Agendaitem"/>
        <w:numPr>
          <w:ilvl w:val="1"/>
          <w:numId w:val="9"/>
        </w:numPr>
        <w:spacing w:before="0"/>
        <w:ind w:hanging="294"/>
        <w:rPr>
          <w:b w:val="0"/>
        </w:rPr>
      </w:pPr>
      <w:r w:rsidRPr="008414F0">
        <w:rPr>
          <w:b w:val="0"/>
        </w:rPr>
        <w:t>Round 2 of Hot Lunch resulted in gross sales of $15,090.40 and net profits of $4095.00.</w:t>
      </w:r>
    </w:p>
    <w:p w:rsidR="00335B66" w:rsidRPr="008414F0" w:rsidRDefault="008414F0" w:rsidP="00193162">
      <w:pPr>
        <w:pStyle w:val="Agendaitem"/>
        <w:numPr>
          <w:ilvl w:val="1"/>
          <w:numId w:val="9"/>
        </w:numPr>
        <w:spacing w:before="0"/>
        <w:ind w:hanging="294"/>
        <w:rPr>
          <w:b w:val="0"/>
        </w:rPr>
      </w:pPr>
      <w:r w:rsidRPr="008414F0">
        <w:rPr>
          <w:b w:val="0"/>
        </w:rPr>
        <w:t>Enough volunteers signed up to help execute the program.</w:t>
      </w:r>
    </w:p>
    <w:p w:rsidR="008414F0" w:rsidRDefault="008414F0" w:rsidP="00193162">
      <w:pPr>
        <w:pStyle w:val="Agendaitem"/>
        <w:numPr>
          <w:ilvl w:val="1"/>
          <w:numId w:val="9"/>
        </w:numPr>
        <w:spacing w:before="0"/>
        <w:ind w:hanging="294"/>
        <w:rPr>
          <w:b w:val="0"/>
        </w:rPr>
      </w:pPr>
      <w:r w:rsidRPr="008414F0">
        <w:rPr>
          <w:b w:val="0"/>
        </w:rPr>
        <w:t xml:space="preserve">Terri asked about whether order cycle should be once, twice or three times per year. Attendees voiced pros and cons of all options but majority agreed that at least </w:t>
      </w:r>
    </w:p>
    <w:p w:rsidR="008414F0" w:rsidRDefault="008414F0" w:rsidP="00193162">
      <w:pPr>
        <w:pStyle w:val="Agendaitem"/>
        <w:numPr>
          <w:ilvl w:val="0"/>
          <w:numId w:val="0"/>
        </w:numPr>
        <w:spacing w:before="0"/>
        <w:ind w:left="720"/>
        <w:rPr>
          <w:b w:val="0"/>
        </w:rPr>
      </w:pPr>
      <w:proofErr w:type="gramStart"/>
      <w:r w:rsidRPr="008414F0">
        <w:rPr>
          <w:b w:val="0"/>
        </w:rPr>
        <w:t>twice/</w:t>
      </w:r>
      <w:proofErr w:type="gramEnd"/>
      <w:r w:rsidRPr="008414F0">
        <w:rPr>
          <w:b w:val="0"/>
        </w:rPr>
        <w:t>year if the program remains twice/month. Consideration was given to survey parents at the end of the year to ask about frequency, vendors, etc.</w:t>
      </w:r>
    </w:p>
    <w:p w:rsidR="008414F0" w:rsidRPr="00995F30" w:rsidRDefault="008414F0" w:rsidP="0025656B">
      <w:pPr>
        <w:pStyle w:val="Agendaitem"/>
        <w:numPr>
          <w:ilvl w:val="1"/>
          <w:numId w:val="2"/>
        </w:numPr>
        <w:ind w:hanging="294"/>
      </w:pPr>
      <w:r w:rsidRPr="00995F30">
        <w:lastRenderedPageBreak/>
        <w:t xml:space="preserve">Meats &amp; Sweets – Annette Hubick on behalf of Sheri </w:t>
      </w:r>
      <w:proofErr w:type="spellStart"/>
      <w:r w:rsidRPr="00995F30">
        <w:t>Staigh</w:t>
      </w:r>
      <w:proofErr w:type="spellEnd"/>
      <w:r w:rsidRPr="00995F30">
        <w:t>.</w:t>
      </w:r>
    </w:p>
    <w:p w:rsidR="0025656B" w:rsidRPr="0025656B" w:rsidRDefault="0025656B" w:rsidP="0025656B">
      <w:pPr>
        <w:pStyle w:val="Agendaitem"/>
        <w:numPr>
          <w:ilvl w:val="0"/>
          <w:numId w:val="13"/>
        </w:numPr>
        <w:ind w:left="709" w:hanging="283"/>
        <w:rPr>
          <w:b w:val="0"/>
        </w:rPr>
      </w:pPr>
      <w:r w:rsidRPr="0025656B">
        <w:rPr>
          <w:b w:val="0"/>
        </w:rPr>
        <w:t>Total sales from the Meats &amp; Sweats fundraiser are $6959.50.  There were 49 cookie gift certi</w:t>
      </w:r>
      <w:r>
        <w:rPr>
          <w:b w:val="0"/>
        </w:rPr>
        <w:t xml:space="preserve">ficates sold resulting in </w:t>
      </w:r>
      <w:r w:rsidRPr="0025656B">
        <w:rPr>
          <w:b w:val="0"/>
        </w:rPr>
        <w:t>$196</w:t>
      </w:r>
      <w:r>
        <w:rPr>
          <w:b w:val="0"/>
        </w:rPr>
        <w:t xml:space="preserve"> profit.  </w:t>
      </w:r>
      <w:proofErr w:type="spellStart"/>
      <w:r w:rsidRPr="0025656B">
        <w:rPr>
          <w:b w:val="0"/>
        </w:rPr>
        <w:t>Mundare</w:t>
      </w:r>
      <w:proofErr w:type="spellEnd"/>
      <w:r w:rsidRPr="0025656B">
        <w:rPr>
          <w:b w:val="0"/>
        </w:rPr>
        <w:t xml:space="preserve"> sausage</w:t>
      </w:r>
      <w:r>
        <w:rPr>
          <w:b w:val="0"/>
        </w:rPr>
        <w:t xml:space="preserve"> accounted for </w:t>
      </w:r>
      <w:r w:rsidRPr="0025656B">
        <w:rPr>
          <w:b w:val="0"/>
        </w:rPr>
        <w:t xml:space="preserve">$6224.50 </w:t>
      </w:r>
      <w:r>
        <w:rPr>
          <w:b w:val="0"/>
        </w:rPr>
        <w:t>in sales</w:t>
      </w:r>
      <w:r w:rsidRPr="0025656B">
        <w:rPr>
          <w:b w:val="0"/>
        </w:rPr>
        <w:t xml:space="preserve">.  The estimate </w:t>
      </w:r>
      <w:r>
        <w:rPr>
          <w:b w:val="0"/>
        </w:rPr>
        <w:t xml:space="preserve">of </w:t>
      </w:r>
      <w:r w:rsidRPr="0025656B">
        <w:rPr>
          <w:b w:val="0"/>
        </w:rPr>
        <w:t xml:space="preserve">what we owe </w:t>
      </w:r>
      <w:proofErr w:type="spellStart"/>
      <w:r w:rsidRPr="0025656B">
        <w:rPr>
          <w:b w:val="0"/>
        </w:rPr>
        <w:t>Stawnichy’s</w:t>
      </w:r>
      <w:proofErr w:type="spellEnd"/>
      <w:r w:rsidRPr="0025656B">
        <w:rPr>
          <w:b w:val="0"/>
        </w:rPr>
        <w:t xml:space="preserve"> is $4940.05 (this might change slightly as they do not give out final pricing until the order is completed</w:t>
      </w:r>
      <w:r>
        <w:rPr>
          <w:b w:val="0"/>
        </w:rPr>
        <w:t xml:space="preserve">, which would net PAS </w:t>
      </w:r>
      <w:r w:rsidRPr="0025656B">
        <w:rPr>
          <w:b w:val="0"/>
        </w:rPr>
        <w:t xml:space="preserve">$1284.45.  </w:t>
      </w:r>
      <w:r>
        <w:rPr>
          <w:b w:val="0"/>
        </w:rPr>
        <w:t>Total</w:t>
      </w:r>
      <w:r w:rsidRPr="0025656B">
        <w:rPr>
          <w:b w:val="0"/>
        </w:rPr>
        <w:t xml:space="preserve"> profit from this fundraiser $196+$1284.45= $1480.45</w:t>
      </w:r>
      <w:r>
        <w:rPr>
          <w:b w:val="0"/>
        </w:rPr>
        <w:t>.</w:t>
      </w:r>
    </w:p>
    <w:p w:rsidR="0025656B" w:rsidRDefault="0025656B" w:rsidP="0025656B">
      <w:pPr>
        <w:pStyle w:val="Agendaitem"/>
        <w:numPr>
          <w:ilvl w:val="0"/>
          <w:numId w:val="13"/>
        </w:numPr>
        <w:ind w:left="709" w:hanging="283"/>
        <w:rPr>
          <w:b w:val="0"/>
        </w:rPr>
      </w:pPr>
      <w:r w:rsidRPr="0025656B">
        <w:rPr>
          <w:b w:val="0"/>
        </w:rPr>
        <w:t xml:space="preserve">Last year we made about $2522 on </w:t>
      </w:r>
      <w:proofErr w:type="spellStart"/>
      <w:r w:rsidRPr="0025656B">
        <w:rPr>
          <w:b w:val="0"/>
        </w:rPr>
        <w:t>Stawnichy’s</w:t>
      </w:r>
      <w:proofErr w:type="spellEnd"/>
      <w:r w:rsidRPr="0025656B">
        <w:rPr>
          <w:b w:val="0"/>
        </w:rPr>
        <w:t xml:space="preserve"> alone</w:t>
      </w:r>
      <w:r>
        <w:rPr>
          <w:b w:val="0"/>
        </w:rPr>
        <w:t xml:space="preserve">. </w:t>
      </w:r>
      <w:r w:rsidRPr="0025656B">
        <w:rPr>
          <w:b w:val="0"/>
        </w:rPr>
        <w:t>Reasons for the decrease in sales were discussed.</w:t>
      </w:r>
    </w:p>
    <w:p w:rsidR="0025656B" w:rsidRDefault="0025656B" w:rsidP="0025656B">
      <w:pPr>
        <w:pStyle w:val="Agendaitem"/>
        <w:numPr>
          <w:ilvl w:val="0"/>
          <w:numId w:val="13"/>
        </w:numPr>
        <w:ind w:left="709" w:hanging="283"/>
        <w:rPr>
          <w:b w:val="0"/>
        </w:rPr>
      </w:pPr>
      <w:r>
        <w:rPr>
          <w:b w:val="0"/>
        </w:rPr>
        <w:t xml:space="preserve">Annette reported that she received one email from a parent who objected to only being able to pay via PayPal. The group </w:t>
      </w:r>
      <w:r w:rsidR="00D14E56">
        <w:rPr>
          <w:b w:val="0"/>
        </w:rPr>
        <w:t>agreed</w:t>
      </w:r>
      <w:r>
        <w:rPr>
          <w:b w:val="0"/>
        </w:rPr>
        <w:t xml:space="preserve"> that any decrease in sales due to people not liking the online payment system was less important than the significant number of volunteer hours that would be required to manually tabulate, organize and deposit orders.</w:t>
      </w:r>
    </w:p>
    <w:p w:rsidR="0025656B" w:rsidRPr="00995F30" w:rsidRDefault="0025656B" w:rsidP="005214C5">
      <w:pPr>
        <w:pStyle w:val="Agendaitem"/>
        <w:numPr>
          <w:ilvl w:val="1"/>
          <w:numId w:val="2"/>
        </w:numPr>
        <w:spacing w:before="240"/>
        <w:ind w:hanging="295"/>
      </w:pPr>
      <w:r w:rsidRPr="00995F30">
        <w:t xml:space="preserve">Paint </w:t>
      </w:r>
      <w:proofErr w:type="spellStart"/>
      <w:r w:rsidRPr="00995F30">
        <w:t>Nite</w:t>
      </w:r>
      <w:proofErr w:type="spellEnd"/>
      <w:r w:rsidRPr="00995F30">
        <w:t xml:space="preserve"> – Annette Hubick</w:t>
      </w:r>
    </w:p>
    <w:p w:rsidR="00995F30" w:rsidRPr="00995F30" w:rsidRDefault="00995F30" w:rsidP="00995F30">
      <w:pPr>
        <w:pStyle w:val="Agendaitem"/>
        <w:numPr>
          <w:ilvl w:val="0"/>
          <w:numId w:val="17"/>
        </w:numPr>
        <w:ind w:left="709" w:hanging="283"/>
        <w:rPr>
          <w:b w:val="0"/>
        </w:rPr>
      </w:pPr>
      <w:r w:rsidRPr="00995F30">
        <w:rPr>
          <w:b w:val="0"/>
        </w:rPr>
        <w:t>Minimum of 35 tickets sold was achieved so the event is a go for Monday, March 7, 2016 at Average Joe’s. Annette reported that once the location and date is secured, it’s a very easy fundraiser to do.</w:t>
      </w:r>
    </w:p>
    <w:p w:rsidR="0025656B" w:rsidRPr="00995F30" w:rsidRDefault="0025656B" w:rsidP="005214C5">
      <w:pPr>
        <w:pStyle w:val="Agendaitem"/>
        <w:numPr>
          <w:ilvl w:val="1"/>
          <w:numId w:val="2"/>
        </w:numPr>
        <w:spacing w:before="240"/>
        <w:ind w:hanging="295"/>
      </w:pPr>
      <w:r w:rsidRPr="00995F30">
        <w:t xml:space="preserve">Spring concert—Amy </w:t>
      </w:r>
      <w:proofErr w:type="spellStart"/>
      <w:r w:rsidRPr="00995F30">
        <w:t>Dieser</w:t>
      </w:r>
      <w:proofErr w:type="spellEnd"/>
      <w:r w:rsidRPr="00995F30">
        <w:t xml:space="preserve"> and Karla </w:t>
      </w:r>
      <w:proofErr w:type="spellStart"/>
      <w:r w:rsidRPr="00995F30">
        <w:t>Satchwell</w:t>
      </w:r>
      <w:proofErr w:type="spellEnd"/>
    </w:p>
    <w:p w:rsidR="00D258B6" w:rsidRDefault="00D258B6" w:rsidP="00995F30">
      <w:pPr>
        <w:pStyle w:val="Agendaitem"/>
        <w:numPr>
          <w:ilvl w:val="1"/>
          <w:numId w:val="19"/>
        </w:numPr>
        <w:ind w:hanging="294"/>
        <w:rPr>
          <w:b w:val="0"/>
        </w:rPr>
      </w:pPr>
      <w:r>
        <w:rPr>
          <w:b w:val="0"/>
        </w:rPr>
        <w:t xml:space="preserve">Amy advised of how another school ran its VIP seating and parking raffle, as well as video sales. </w:t>
      </w:r>
      <w:r w:rsidR="00D14E56">
        <w:rPr>
          <w:b w:val="0"/>
        </w:rPr>
        <w:t>Raffle tickets were sold for $2 and concert videos were “sold” by donation, raising a few thousand dollars.</w:t>
      </w:r>
    </w:p>
    <w:p w:rsidR="00D258B6" w:rsidRDefault="00D258B6" w:rsidP="00995F30">
      <w:pPr>
        <w:pStyle w:val="Agendaitem"/>
        <w:numPr>
          <w:ilvl w:val="1"/>
          <w:numId w:val="19"/>
        </w:numPr>
        <w:ind w:hanging="294"/>
        <w:rPr>
          <w:b w:val="0"/>
        </w:rPr>
      </w:pPr>
      <w:r>
        <w:rPr>
          <w:b w:val="0"/>
        </w:rPr>
        <w:t xml:space="preserve">Karla was inquiring with SAL as to whether students could provide video recording services with the intent being to sell copies of the performance to parents. </w:t>
      </w:r>
    </w:p>
    <w:p w:rsidR="00D258B6" w:rsidRDefault="00D258B6" w:rsidP="00995F30">
      <w:pPr>
        <w:pStyle w:val="Agendaitem"/>
        <w:numPr>
          <w:ilvl w:val="1"/>
          <w:numId w:val="19"/>
        </w:numPr>
        <w:ind w:hanging="294"/>
        <w:rPr>
          <w:b w:val="0"/>
        </w:rPr>
      </w:pPr>
      <w:r>
        <w:rPr>
          <w:b w:val="0"/>
        </w:rPr>
        <w:t xml:space="preserve">Karla requested that any funds raised go first toward offsetting the cost of venue rental and bus transportation for the spring concert. Attendees discussed the pros and cons of doing this and came to realize that the point was moot as there was no volunteer willing to lead this initiative. </w:t>
      </w:r>
    </w:p>
    <w:p w:rsidR="00D258B6" w:rsidRPr="00D258B6" w:rsidRDefault="00D258B6" w:rsidP="00D258B6">
      <w:pPr>
        <w:pStyle w:val="Agendaitem"/>
        <w:numPr>
          <w:ilvl w:val="0"/>
          <w:numId w:val="0"/>
        </w:numPr>
        <w:ind w:left="426"/>
      </w:pPr>
      <w:r w:rsidRPr="00D258B6">
        <w:t>M</w:t>
      </w:r>
      <w:r w:rsidR="00995F30">
        <w:t>otion</w:t>
      </w:r>
      <w:r w:rsidRPr="00D258B6">
        <w:t>:</w:t>
      </w:r>
      <w:r>
        <w:rPr>
          <w:b w:val="0"/>
        </w:rPr>
        <w:t xml:space="preserve"> That PAS not do the spring concert fundraiser and that the opportunity can be passed on to other parties per school administration’s decision. </w:t>
      </w:r>
      <w:proofErr w:type="gramStart"/>
      <w:r>
        <w:rPr>
          <w:b w:val="0"/>
        </w:rPr>
        <w:t xml:space="preserve">Moved: Michelle </w:t>
      </w:r>
      <w:proofErr w:type="spellStart"/>
      <w:r>
        <w:rPr>
          <w:b w:val="0"/>
        </w:rPr>
        <w:t>Lyster</w:t>
      </w:r>
      <w:proofErr w:type="spellEnd"/>
      <w:r>
        <w:rPr>
          <w:b w:val="0"/>
        </w:rPr>
        <w:t>.</w:t>
      </w:r>
      <w:proofErr w:type="gramEnd"/>
      <w:r>
        <w:rPr>
          <w:b w:val="0"/>
        </w:rPr>
        <w:t xml:space="preserve"> </w:t>
      </w:r>
      <w:proofErr w:type="gramStart"/>
      <w:r>
        <w:rPr>
          <w:b w:val="0"/>
        </w:rPr>
        <w:t xml:space="preserve">Seconded: Randy </w:t>
      </w:r>
      <w:proofErr w:type="spellStart"/>
      <w:r>
        <w:rPr>
          <w:b w:val="0"/>
        </w:rPr>
        <w:t>Schaff</w:t>
      </w:r>
      <w:proofErr w:type="spellEnd"/>
      <w:r>
        <w:rPr>
          <w:b w:val="0"/>
        </w:rPr>
        <w:t>.</w:t>
      </w:r>
      <w:proofErr w:type="gramEnd"/>
      <w:r>
        <w:rPr>
          <w:b w:val="0"/>
        </w:rPr>
        <w:t xml:space="preserve"> </w:t>
      </w:r>
      <w:r w:rsidRPr="00D258B6">
        <w:t>Motion carried.</w:t>
      </w:r>
    </w:p>
    <w:p w:rsidR="00D258B6" w:rsidRPr="00995F30" w:rsidRDefault="00995F30" w:rsidP="005214C5">
      <w:pPr>
        <w:pStyle w:val="Agendaitem"/>
        <w:numPr>
          <w:ilvl w:val="1"/>
          <w:numId w:val="2"/>
        </w:numPr>
        <w:spacing w:before="240"/>
        <w:ind w:hanging="295"/>
      </w:pPr>
      <w:proofErr w:type="spellStart"/>
      <w:r w:rsidRPr="00995F30">
        <w:t>Panago</w:t>
      </w:r>
      <w:proofErr w:type="spellEnd"/>
      <w:r w:rsidRPr="00995F30">
        <w:t xml:space="preserve"> – Sherry Smith-Miranda</w:t>
      </w:r>
    </w:p>
    <w:p w:rsidR="0025656B" w:rsidRDefault="00995F30" w:rsidP="00995F30">
      <w:pPr>
        <w:pStyle w:val="Agendaitem"/>
        <w:numPr>
          <w:ilvl w:val="0"/>
          <w:numId w:val="0"/>
        </w:numPr>
        <w:ind w:left="786"/>
        <w:rPr>
          <w:b w:val="0"/>
        </w:rPr>
      </w:pPr>
      <w:r>
        <w:rPr>
          <w:b w:val="0"/>
        </w:rPr>
        <w:t xml:space="preserve">Sherry was not in attendance. </w:t>
      </w:r>
    </w:p>
    <w:p w:rsidR="00995F30" w:rsidRPr="00995F30" w:rsidRDefault="00995F30" w:rsidP="005214C5">
      <w:pPr>
        <w:pStyle w:val="ListParagraph"/>
        <w:numPr>
          <w:ilvl w:val="1"/>
          <w:numId w:val="2"/>
        </w:numPr>
        <w:spacing w:before="240" w:after="200"/>
        <w:ind w:left="709" w:hanging="284"/>
        <w:contextualSpacing w:val="0"/>
        <w:rPr>
          <w:b/>
          <w:sz w:val="24"/>
        </w:rPr>
      </w:pPr>
      <w:r w:rsidRPr="00995F30">
        <w:rPr>
          <w:b/>
          <w:sz w:val="24"/>
        </w:rPr>
        <w:t xml:space="preserve">Grant applications – Karla </w:t>
      </w:r>
      <w:proofErr w:type="spellStart"/>
      <w:r w:rsidRPr="00995F30">
        <w:rPr>
          <w:b/>
          <w:sz w:val="24"/>
        </w:rPr>
        <w:t>Satchwell</w:t>
      </w:r>
      <w:proofErr w:type="spellEnd"/>
    </w:p>
    <w:p w:rsidR="005214C5" w:rsidRDefault="00995F30" w:rsidP="00F43E2D">
      <w:pPr>
        <w:pStyle w:val="ListParagraph"/>
        <w:numPr>
          <w:ilvl w:val="0"/>
          <w:numId w:val="20"/>
        </w:numPr>
        <w:spacing w:after="200"/>
        <w:ind w:left="709" w:hanging="283"/>
        <w:rPr>
          <w:sz w:val="24"/>
        </w:rPr>
      </w:pPr>
      <w:r w:rsidRPr="00F43E2D">
        <w:rPr>
          <w:sz w:val="24"/>
        </w:rPr>
        <w:t>Karla advised that she had prepared a Heritage fund grant application to help defray the cost of field trips. The application needed to come from PAS and as chair, Annette signed the application.</w:t>
      </w:r>
    </w:p>
    <w:p w:rsidR="005214C5" w:rsidRDefault="005214C5">
      <w:pPr>
        <w:rPr>
          <w:sz w:val="24"/>
        </w:rPr>
      </w:pPr>
      <w:r>
        <w:rPr>
          <w:sz w:val="24"/>
        </w:rPr>
        <w:br w:type="page"/>
      </w:r>
    </w:p>
    <w:p w:rsidR="004610B2" w:rsidRPr="00F43E2D" w:rsidRDefault="00995F30" w:rsidP="00F43E2D">
      <w:pPr>
        <w:pStyle w:val="ListParagraph"/>
        <w:numPr>
          <w:ilvl w:val="0"/>
          <w:numId w:val="20"/>
        </w:numPr>
        <w:spacing w:after="200"/>
        <w:ind w:left="709" w:hanging="283"/>
        <w:rPr>
          <w:sz w:val="24"/>
        </w:rPr>
      </w:pPr>
      <w:r w:rsidRPr="00F43E2D">
        <w:rPr>
          <w:sz w:val="24"/>
        </w:rPr>
        <w:lastRenderedPageBreak/>
        <w:t>Two other grant applications required PAS’s endorsement and agreement to share in some of the project costs.</w:t>
      </w:r>
      <w:r w:rsidR="004610B2" w:rsidRPr="00F43E2D">
        <w:rPr>
          <w:sz w:val="24"/>
        </w:rPr>
        <w:t xml:space="preserve"> </w:t>
      </w:r>
      <w:r w:rsidR="00B71B31">
        <w:rPr>
          <w:sz w:val="24"/>
        </w:rPr>
        <w:t xml:space="preserve">Because quotes were still being gathered, the exact amount being requested of PAS was not yet known. However, delaying a decision would result in missing the grant application deadlines so PAS members were asked to vote on supporting the applications in principle. </w:t>
      </w:r>
      <w:r w:rsidR="004610B2" w:rsidRPr="00F43E2D">
        <w:rPr>
          <w:sz w:val="24"/>
        </w:rPr>
        <w:t>If applications are approved, PAS would then vote on the amount of funds to contribute, if any.</w:t>
      </w:r>
    </w:p>
    <w:p w:rsidR="00995F30" w:rsidRDefault="00995F30" w:rsidP="00F43E2D">
      <w:pPr>
        <w:spacing w:after="200"/>
        <w:ind w:left="426"/>
        <w:rPr>
          <w:sz w:val="24"/>
        </w:rPr>
      </w:pPr>
      <w:r w:rsidRPr="00F43E2D">
        <w:rPr>
          <w:b/>
          <w:sz w:val="24"/>
        </w:rPr>
        <w:t>Motion:</w:t>
      </w:r>
      <w:r>
        <w:rPr>
          <w:sz w:val="24"/>
        </w:rPr>
        <w:t xml:space="preserve"> To support the application for Community Initiative Project (CIP) funds</w:t>
      </w:r>
      <w:r w:rsidR="004610B2">
        <w:rPr>
          <w:sz w:val="24"/>
        </w:rPr>
        <w:t xml:space="preserve"> for indoor seating areas in the school</w:t>
      </w:r>
      <w:r w:rsidR="00B71B31">
        <w:rPr>
          <w:sz w:val="24"/>
        </w:rPr>
        <w:t xml:space="preserve"> with the amount of support, if any, to be voted on at a future meeting</w:t>
      </w:r>
      <w:r w:rsidR="004610B2">
        <w:rPr>
          <w:sz w:val="24"/>
        </w:rPr>
        <w:t xml:space="preserve">. </w:t>
      </w:r>
      <w:proofErr w:type="gramStart"/>
      <w:r w:rsidR="004610B2">
        <w:rPr>
          <w:sz w:val="24"/>
        </w:rPr>
        <w:t xml:space="preserve">Moved: Terri </w:t>
      </w:r>
      <w:proofErr w:type="spellStart"/>
      <w:r w:rsidR="004610B2">
        <w:rPr>
          <w:sz w:val="24"/>
        </w:rPr>
        <w:t>Ackroyd</w:t>
      </w:r>
      <w:proofErr w:type="spellEnd"/>
      <w:r w:rsidR="004610B2">
        <w:rPr>
          <w:sz w:val="24"/>
        </w:rPr>
        <w:t>.</w:t>
      </w:r>
      <w:proofErr w:type="gramEnd"/>
      <w:r w:rsidR="004610B2">
        <w:rPr>
          <w:sz w:val="24"/>
        </w:rPr>
        <w:t xml:space="preserve"> </w:t>
      </w:r>
      <w:proofErr w:type="gramStart"/>
      <w:r w:rsidR="004610B2">
        <w:rPr>
          <w:sz w:val="24"/>
        </w:rPr>
        <w:t xml:space="preserve">Seconded: Michelle </w:t>
      </w:r>
      <w:proofErr w:type="spellStart"/>
      <w:r w:rsidR="004610B2">
        <w:rPr>
          <w:sz w:val="24"/>
        </w:rPr>
        <w:t>Lyster</w:t>
      </w:r>
      <w:proofErr w:type="spellEnd"/>
      <w:r w:rsidR="004610B2">
        <w:rPr>
          <w:sz w:val="24"/>
        </w:rPr>
        <w:t>.</w:t>
      </w:r>
      <w:proofErr w:type="gramEnd"/>
      <w:r w:rsidR="004610B2">
        <w:rPr>
          <w:sz w:val="24"/>
        </w:rPr>
        <w:t xml:space="preserve"> </w:t>
      </w:r>
      <w:r w:rsidR="004610B2" w:rsidRPr="00F43E2D">
        <w:rPr>
          <w:b/>
          <w:sz w:val="24"/>
        </w:rPr>
        <w:t>Motion carried.</w:t>
      </w:r>
    </w:p>
    <w:p w:rsidR="004610B2" w:rsidRPr="00F43E2D" w:rsidRDefault="004610B2" w:rsidP="00F43E2D">
      <w:pPr>
        <w:spacing w:after="200"/>
        <w:ind w:left="426"/>
        <w:rPr>
          <w:b/>
          <w:sz w:val="24"/>
        </w:rPr>
      </w:pPr>
      <w:r w:rsidRPr="00F43E2D">
        <w:rPr>
          <w:b/>
          <w:sz w:val="24"/>
        </w:rPr>
        <w:t>Motion:</w:t>
      </w:r>
      <w:r>
        <w:rPr>
          <w:sz w:val="24"/>
        </w:rPr>
        <w:t xml:space="preserve"> To support the application for a grant to fund an artist-in-residence from Rhythm Alberta (drumming). </w:t>
      </w:r>
      <w:proofErr w:type="gramStart"/>
      <w:r>
        <w:rPr>
          <w:sz w:val="24"/>
        </w:rPr>
        <w:t>Moved: Julie Hoffman.</w:t>
      </w:r>
      <w:proofErr w:type="gramEnd"/>
      <w:r>
        <w:rPr>
          <w:sz w:val="24"/>
        </w:rPr>
        <w:t xml:space="preserve"> </w:t>
      </w:r>
      <w:proofErr w:type="gramStart"/>
      <w:r>
        <w:rPr>
          <w:sz w:val="24"/>
        </w:rPr>
        <w:t xml:space="preserve">Seconded: Michelle </w:t>
      </w:r>
      <w:proofErr w:type="spellStart"/>
      <w:r>
        <w:rPr>
          <w:sz w:val="24"/>
        </w:rPr>
        <w:t>Lyster</w:t>
      </w:r>
      <w:proofErr w:type="spellEnd"/>
      <w:r>
        <w:rPr>
          <w:sz w:val="24"/>
        </w:rPr>
        <w:t>.</w:t>
      </w:r>
      <w:proofErr w:type="gramEnd"/>
      <w:r>
        <w:rPr>
          <w:sz w:val="24"/>
        </w:rPr>
        <w:t xml:space="preserve"> </w:t>
      </w:r>
      <w:r w:rsidRPr="00F43E2D">
        <w:rPr>
          <w:b/>
          <w:sz w:val="24"/>
        </w:rPr>
        <w:t>Motion carried.</w:t>
      </w:r>
    </w:p>
    <w:p w:rsidR="00995F30" w:rsidRPr="00F43E2D" w:rsidRDefault="00995F30" w:rsidP="00995F30">
      <w:pPr>
        <w:pStyle w:val="ListParagraph"/>
        <w:numPr>
          <w:ilvl w:val="0"/>
          <w:numId w:val="2"/>
        </w:numPr>
        <w:spacing w:after="200"/>
        <w:ind w:left="425" w:hanging="425"/>
        <w:contextualSpacing w:val="0"/>
        <w:rPr>
          <w:b/>
          <w:sz w:val="24"/>
        </w:rPr>
      </w:pPr>
      <w:r w:rsidRPr="00F43E2D">
        <w:rPr>
          <w:b/>
          <w:sz w:val="24"/>
        </w:rPr>
        <w:t xml:space="preserve">Treasurer’s Report – Randy </w:t>
      </w:r>
      <w:proofErr w:type="spellStart"/>
      <w:r w:rsidRPr="00F43E2D">
        <w:rPr>
          <w:b/>
          <w:sz w:val="24"/>
        </w:rPr>
        <w:t>Schaff</w:t>
      </w:r>
      <w:proofErr w:type="spellEnd"/>
    </w:p>
    <w:p w:rsidR="004610B2" w:rsidRDefault="004610B2" w:rsidP="004610B2">
      <w:pPr>
        <w:pStyle w:val="ListParagraph"/>
        <w:spacing w:after="200"/>
        <w:ind w:left="425"/>
        <w:contextualSpacing w:val="0"/>
        <w:rPr>
          <w:sz w:val="24"/>
        </w:rPr>
      </w:pPr>
      <w:r>
        <w:rPr>
          <w:sz w:val="24"/>
        </w:rPr>
        <w:t>Randy presented an update of PAS financials.</w:t>
      </w:r>
    </w:p>
    <w:p w:rsidR="00995F30" w:rsidRPr="00F43E2D" w:rsidRDefault="00995F30" w:rsidP="00995F30">
      <w:pPr>
        <w:pStyle w:val="ListParagraph"/>
        <w:numPr>
          <w:ilvl w:val="0"/>
          <w:numId w:val="2"/>
        </w:numPr>
        <w:spacing w:after="200"/>
        <w:ind w:left="425" w:hanging="425"/>
        <w:contextualSpacing w:val="0"/>
        <w:rPr>
          <w:b/>
          <w:sz w:val="24"/>
        </w:rPr>
      </w:pPr>
      <w:r w:rsidRPr="00F43E2D">
        <w:rPr>
          <w:b/>
          <w:sz w:val="24"/>
        </w:rPr>
        <w:t>Old Business</w:t>
      </w:r>
    </w:p>
    <w:p w:rsidR="00995F30" w:rsidRPr="00D14E56" w:rsidRDefault="00995F30" w:rsidP="00995F30">
      <w:pPr>
        <w:pStyle w:val="ListParagraph"/>
        <w:numPr>
          <w:ilvl w:val="1"/>
          <w:numId w:val="2"/>
        </w:numPr>
        <w:ind w:left="1134" w:hanging="425"/>
        <w:contextualSpacing w:val="0"/>
        <w:rPr>
          <w:sz w:val="24"/>
          <w:u w:val="single"/>
        </w:rPr>
      </w:pPr>
      <w:r w:rsidRPr="00D14E56">
        <w:rPr>
          <w:sz w:val="24"/>
          <w:u w:val="single"/>
        </w:rPr>
        <w:t>Request for funds</w:t>
      </w:r>
    </w:p>
    <w:p w:rsidR="00995F30" w:rsidRDefault="00995F30" w:rsidP="00995F30">
      <w:pPr>
        <w:pStyle w:val="ListParagraph"/>
        <w:numPr>
          <w:ilvl w:val="2"/>
          <w:numId w:val="2"/>
        </w:numPr>
        <w:ind w:left="1985" w:hanging="284"/>
        <w:contextualSpacing w:val="0"/>
        <w:rPr>
          <w:sz w:val="24"/>
        </w:rPr>
      </w:pPr>
      <w:r w:rsidRPr="006B1F07">
        <w:rPr>
          <w:sz w:val="24"/>
        </w:rPr>
        <w:t>music instruments</w:t>
      </w:r>
      <w:r>
        <w:rPr>
          <w:sz w:val="24"/>
        </w:rPr>
        <w:t xml:space="preserve"> </w:t>
      </w:r>
      <w:r w:rsidR="004C1086">
        <w:rPr>
          <w:sz w:val="24"/>
        </w:rPr>
        <w:t>–</w:t>
      </w:r>
      <w:r>
        <w:rPr>
          <w:sz w:val="24"/>
        </w:rPr>
        <w:t xml:space="preserve"> Annette</w:t>
      </w:r>
    </w:p>
    <w:p w:rsidR="004C1086" w:rsidRDefault="004C1086" w:rsidP="00193162">
      <w:pPr>
        <w:pStyle w:val="ListParagraph"/>
        <w:spacing w:before="120"/>
        <w:ind w:left="1985"/>
        <w:contextualSpacing w:val="0"/>
        <w:rPr>
          <w:sz w:val="24"/>
        </w:rPr>
      </w:pPr>
      <w:r>
        <w:rPr>
          <w:sz w:val="24"/>
        </w:rPr>
        <w:t>The music department is requesting reimbursement for its purchase of high quality beginner instruments to be used by grades 4 to 6.</w:t>
      </w:r>
    </w:p>
    <w:p w:rsidR="004C1086" w:rsidRPr="00F43E2D" w:rsidRDefault="004C1086" w:rsidP="00193162">
      <w:pPr>
        <w:pStyle w:val="ListParagraph"/>
        <w:spacing w:before="120"/>
        <w:ind w:left="1985"/>
        <w:contextualSpacing w:val="0"/>
        <w:rPr>
          <w:b/>
          <w:sz w:val="24"/>
        </w:rPr>
      </w:pPr>
      <w:r w:rsidRPr="00F43E2D">
        <w:rPr>
          <w:b/>
          <w:sz w:val="24"/>
        </w:rPr>
        <w:t xml:space="preserve">Motion: </w:t>
      </w:r>
      <w:r>
        <w:rPr>
          <w:sz w:val="24"/>
        </w:rPr>
        <w:t xml:space="preserve">To approved payment of $1290.45 for music instruments. </w:t>
      </w:r>
      <w:r w:rsidR="005214C5">
        <w:rPr>
          <w:sz w:val="24"/>
        </w:rPr>
        <w:br/>
      </w:r>
      <w:proofErr w:type="gramStart"/>
      <w:r>
        <w:rPr>
          <w:sz w:val="24"/>
        </w:rPr>
        <w:t xml:space="preserve">Moved: Michelle </w:t>
      </w:r>
      <w:proofErr w:type="spellStart"/>
      <w:r>
        <w:rPr>
          <w:sz w:val="24"/>
        </w:rPr>
        <w:t>Lyster</w:t>
      </w:r>
      <w:proofErr w:type="spellEnd"/>
      <w:r>
        <w:rPr>
          <w:sz w:val="24"/>
        </w:rPr>
        <w:t>.</w:t>
      </w:r>
      <w:proofErr w:type="gramEnd"/>
      <w:r>
        <w:rPr>
          <w:sz w:val="24"/>
        </w:rPr>
        <w:t xml:space="preserve"> </w:t>
      </w:r>
      <w:proofErr w:type="gramStart"/>
      <w:r>
        <w:rPr>
          <w:sz w:val="24"/>
        </w:rPr>
        <w:t xml:space="preserve">Seconded: Terri </w:t>
      </w:r>
      <w:proofErr w:type="spellStart"/>
      <w:r>
        <w:rPr>
          <w:sz w:val="24"/>
        </w:rPr>
        <w:t>Ackroyd</w:t>
      </w:r>
      <w:proofErr w:type="spellEnd"/>
      <w:r>
        <w:rPr>
          <w:sz w:val="24"/>
        </w:rPr>
        <w:t>.</w:t>
      </w:r>
      <w:proofErr w:type="gramEnd"/>
      <w:r>
        <w:rPr>
          <w:sz w:val="24"/>
        </w:rPr>
        <w:t xml:space="preserve"> </w:t>
      </w:r>
      <w:r w:rsidRPr="00F43E2D">
        <w:rPr>
          <w:b/>
          <w:sz w:val="24"/>
        </w:rPr>
        <w:t>Motion carried.</w:t>
      </w:r>
    </w:p>
    <w:p w:rsidR="00995F30" w:rsidRDefault="00995F30" w:rsidP="00193162">
      <w:pPr>
        <w:pStyle w:val="ListParagraph"/>
        <w:numPr>
          <w:ilvl w:val="2"/>
          <w:numId w:val="2"/>
        </w:numPr>
        <w:spacing w:before="120"/>
        <w:ind w:left="1985" w:hanging="284"/>
        <w:contextualSpacing w:val="0"/>
        <w:rPr>
          <w:sz w:val="24"/>
        </w:rPr>
      </w:pPr>
      <w:r>
        <w:rPr>
          <w:sz w:val="24"/>
        </w:rPr>
        <w:t xml:space="preserve">drama microphones </w:t>
      </w:r>
      <w:r w:rsidR="004C1086">
        <w:rPr>
          <w:sz w:val="24"/>
        </w:rPr>
        <w:t>–</w:t>
      </w:r>
      <w:r>
        <w:rPr>
          <w:sz w:val="24"/>
        </w:rPr>
        <w:t xml:space="preserve"> Karla</w:t>
      </w:r>
    </w:p>
    <w:p w:rsidR="004C1086" w:rsidRPr="006B1F07" w:rsidRDefault="004C1086" w:rsidP="00193162">
      <w:pPr>
        <w:pStyle w:val="ListParagraph"/>
        <w:spacing w:before="120"/>
        <w:ind w:left="1985"/>
        <w:contextualSpacing w:val="0"/>
        <w:rPr>
          <w:sz w:val="24"/>
        </w:rPr>
      </w:pPr>
      <w:r>
        <w:rPr>
          <w:sz w:val="24"/>
        </w:rPr>
        <w:t>Karla reported that the drama club purchased microphones using its reserves and is in a good financial position. No funding is being requested from PAS at this time.</w:t>
      </w:r>
      <w:bookmarkStart w:id="2" w:name="_GoBack"/>
      <w:bookmarkEnd w:id="2"/>
    </w:p>
    <w:p w:rsidR="00995F30" w:rsidRPr="00D14E56" w:rsidRDefault="00995F30" w:rsidP="00995F30">
      <w:pPr>
        <w:pStyle w:val="ListParagraph"/>
        <w:numPr>
          <w:ilvl w:val="0"/>
          <w:numId w:val="2"/>
        </w:numPr>
        <w:ind w:left="425" w:hanging="425"/>
        <w:contextualSpacing w:val="0"/>
        <w:rPr>
          <w:b/>
          <w:sz w:val="24"/>
        </w:rPr>
      </w:pPr>
      <w:r w:rsidRPr="00D14E56">
        <w:rPr>
          <w:b/>
          <w:sz w:val="24"/>
        </w:rPr>
        <w:t xml:space="preserve">New Business </w:t>
      </w:r>
    </w:p>
    <w:p w:rsidR="00995F30" w:rsidRPr="00D14E56" w:rsidRDefault="00995F30" w:rsidP="00995F30">
      <w:pPr>
        <w:pStyle w:val="ListParagraph"/>
        <w:numPr>
          <w:ilvl w:val="1"/>
          <w:numId w:val="2"/>
        </w:numPr>
        <w:ind w:left="1134" w:hanging="425"/>
        <w:contextualSpacing w:val="0"/>
        <w:rPr>
          <w:sz w:val="24"/>
          <w:u w:val="single"/>
        </w:rPr>
      </w:pPr>
      <w:r w:rsidRPr="00D14E56">
        <w:rPr>
          <w:sz w:val="24"/>
          <w:u w:val="single"/>
        </w:rPr>
        <w:t>Bylaw amendment re: requirements to hold PAS executive position</w:t>
      </w:r>
    </w:p>
    <w:p w:rsidR="00D14E56" w:rsidRDefault="004C1086" w:rsidP="00193162">
      <w:pPr>
        <w:pStyle w:val="ListParagraph"/>
        <w:numPr>
          <w:ilvl w:val="1"/>
          <w:numId w:val="21"/>
        </w:numPr>
        <w:spacing w:before="120"/>
        <w:ind w:left="1418" w:hanging="284"/>
        <w:contextualSpacing w:val="0"/>
        <w:rPr>
          <w:sz w:val="24"/>
        </w:rPr>
      </w:pPr>
      <w:r>
        <w:rPr>
          <w:sz w:val="24"/>
        </w:rPr>
        <w:t xml:space="preserve">Annette reported that she found out a special resolution will be required to make any changes to PAS bylaws. </w:t>
      </w:r>
    </w:p>
    <w:p w:rsidR="00D14E56" w:rsidRDefault="004C1086" w:rsidP="00193162">
      <w:pPr>
        <w:pStyle w:val="ListParagraph"/>
        <w:numPr>
          <w:ilvl w:val="1"/>
          <w:numId w:val="21"/>
        </w:numPr>
        <w:spacing w:before="120"/>
        <w:ind w:left="1418" w:hanging="284"/>
        <w:contextualSpacing w:val="0"/>
        <w:rPr>
          <w:sz w:val="24"/>
        </w:rPr>
      </w:pPr>
      <w:r>
        <w:rPr>
          <w:sz w:val="24"/>
        </w:rPr>
        <w:t xml:space="preserve">Specific regulations to be followed are set out under the Societies Act. </w:t>
      </w:r>
    </w:p>
    <w:p w:rsidR="00D14E56" w:rsidRDefault="004C1086" w:rsidP="00193162">
      <w:pPr>
        <w:pStyle w:val="ListParagraph"/>
        <w:numPr>
          <w:ilvl w:val="1"/>
          <w:numId w:val="21"/>
        </w:numPr>
        <w:spacing w:before="120"/>
        <w:ind w:left="1418" w:hanging="284"/>
        <w:contextualSpacing w:val="0"/>
        <w:rPr>
          <w:sz w:val="24"/>
        </w:rPr>
      </w:pPr>
      <w:r>
        <w:rPr>
          <w:sz w:val="24"/>
        </w:rPr>
        <w:t xml:space="preserve">The group discussed also changing the bylaw where prohibiting school employees from being voting members. It was agreed that this made sense for principals and teachers due to conflict of interest concerns, but not for parents who worked in positions such as lunch room supervisors. </w:t>
      </w:r>
    </w:p>
    <w:p w:rsidR="004C1086" w:rsidRDefault="004C1086" w:rsidP="00193162">
      <w:pPr>
        <w:pStyle w:val="ListParagraph"/>
        <w:numPr>
          <w:ilvl w:val="1"/>
          <w:numId w:val="21"/>
        </w:numPr>
        <w:spacing w:before="120"/>
        <w:ind w:left="1418" w:hanging="284"/>
        <w:contextualSpacing w:val="0"/>
        <w:rPr>
          <w:sz w:val="24"/>
        </w:rPr>
      </w:pPr>
      <w:r>
        <w:rPr>
          <w:sz w:val="24"/>
        </w:rPr>
        <w:t xml:space="preserve">Annette will investigate whether this bylaw can be amended and will review current bylaws to see if there are any others that warrant updating. </w:t>
      </w:r>
    </w:p>
    <w:p w:rsidR="005214C5" w:rsidRDefault="005214C5">
      <w:pPr>
        <w:rPr>
          <w:sz w:val="24"/>
          <w:u w:val="single"/>
        </w:rPr>
      </w:pPr>
      <w:r>
        <w:rPr>
          <w:sz w:val="24"/>
          <w:u w:val="single"/>
        </w:rPr>
        <w:br w:type="page"/>
      </w:r>
    </w:p>
    <w:p w:rsidR="00995F30" w:rsidRPr="00D14E56" w:rsidRDefault="00995F30" w:rsidP="00995F30">
      <w:pPr>
        <w:pStyle w:val="ListParagraph"/>
        <w:numPr>
          <w:ilvl w:val="1"/>
          <w:numId w:val="2"/>
        </w:numPr>
        <w:spacing w:after="200"/>
        <w:ind w:left="1134" w:hanging="425"/>
        <w:contextualSpacing w:val="0"/>
        <w:rPr>
          <w:sz w:val="24"/>
          <w:u w:val="single"/>
        </w:rPr>
      </w:pPr>
      <w:r w:rsidRPr="00D14E56">
        <w:rPr>
          <w:sz w:val="24"/>
          <w:u w:val="single"/>
        </w:rPr>
        <w:lastRenderedPageBreak/>
        <w:t>Funding requests</w:t>
      </w:r>
    </w:p>
    <w:p w:rsidR="00F43E2D" w:rsidRPr="00D14E56" w:rsidRDefault="00F43E2D" w:rsidP="00D14E56">
      <w:pPr>
        <w:pStyle w:val="Agendaitem"/>
        <w:numPr>
          <w:ilvl w:val="2"/>
          <w:numId w:val="2"/>
        </w:numPr>
        <w:ind w:left="1985" w:hanging="425"/>
        <w:rPr>
          <w:b w:val="0"/>
        </w:rPr>
      </w:pPr>
      <w:r w:rsidRPr="00D14E56">
        <w:rPr>
          <w:b w:val="0"/>
        </w:rPr>
        <w:t>Water Bottle Fountain Retrofit</w:t>
      </w:r>
    </w:p>
    <w:p w:rsidR="004C1086" w:rsidRPr="00D14E56" w:rsidRDefault="004C1086" w:rsidP="00D14E56">
      <w:pPr>
        <w:spacing w:before="120" w:after="200"/>
        <w:ind w:left="1985"/>
        <w:rPr>
          <w:sz w:val="24"/>
        </w:rPr>
      </w:pPr>
      <w:r w:rsidRPr="00D14E56">
        <w:rPr>
          <w:sz w:val="24"/>
        </w:rPr>
        <w:t>The request to pay for converting the school’s water fountains to include water bottle fillers was discussed.</w:t>
      </w:r>
    </w:p>
    <w:p w:rsidR="004C1086" w:rsidRPr="00D14E56" w:rsidRDefault="004C1086" w:rsidP="00D14E56">
      <w:pPr>
        <w:spacing w:after="200"/>
        <w:ind w:left="1985"/>
        <w:rPr>
          <w:b/>
          <w:sz w:val="24"/>
        </w:rPr>
      </w:pPr>
      <w:r w:rsidRPr="00D14E56">
        <w:rPr>
          <w:b/>
          <w:sz w:val="24"/>
        </w:rPr>
        <w:t>Motion:</w:t>
      </w:r>
      <w:r w:rsidRPr="00D14E56">
        <w:rPr>
          <w:sz w:val="24"/>
        </w:rPr>
        <w:t xml:space="preserve"> To allocate up to $1000 to cover the costs of ONE water bottle fountain retrofit to be placed where administration determin</w:t>
      </w:r>
      <w:r w:rsidR="00D14E56">
        <w:rPr>
          <w:sz w:val="24"/>
        </w:rPr>
        <w:t>e</w:t>
      </w:r>
      <w:r w:rsidRPr="00D14E56">
        <w:rPr>
          <w:sz w:val="24"/>
        </w:rPr>
        <w:t xml:space="preserve">s is the best location. </w:t>
      </w:r>
      <w:proofErr w:type="gramStart"/>
      <w:r w:rsidR="00F43E2D" w:rsidRPr="00D14E56">
        <w:rPr>
          <w:sz w:val="24"/>
        </w:rPr>
        <w:t>Moved: Darlene Christopher.</w:t>
      </w:r>
      <w:proofErr w:type="gramEnd"/>
      <w:r w:rsidR="00F43E2D" w:rsidRPr="00D14E56">
        <w:rPr>
          <w:sz w:val="24"/>
        </w:rPr>
        <w:t xml:space="preserve"> </w:t>
      </w:r>
      <w:proofErr w:type="gramStart"/>
      <w:r w:rsidR="00F43E2D" w:rsidRPr="00D14E56">
        <w:rPr>
          <w:sz w:val="24"/>
        </w:rPr>
        <w:t>Seconded: Julie Hoffman.</w:t>
      </w:r>
      <w:proofErr w:type="gramEnd"/>
      <w:r w:rsidR="00F43E2D" w:rsidRPr="00D14E56">
        <w:rPr>
          <w:sz w:val="24"/>
        </w:rPr>
        <w:t xml:space="preserve"> </w:t>
      </w:r>
      <w:r w:rsidR="00F43E2D" w:rsidRPr="00D14E56">
        <w:rPr>
          <w:b/>
          <w:sz w:val="24"/>
        </w:rPr>
        <w:t>Motion carried.</w:t>
      </w:r>
    </w:p>
    <w:p w:rsidR="00F43E2D" w:rsidRDefault="00F43E2D" w:rsidP="00D14E56">
      <w:pPr>
        <w:pStyle w:val="ListParagraph"/>
        <w:numPr>
          <w:ilvl w:val="2"/>
          <w:numId w:val="2"/>
        </w:numPr>
        <w:spacing w:after="200"/>
        <w:ind w:left="1985" w:hanging="567"/>
        <w:contextualSpacing w:val="0"/>
        <w:rPr>
          <w:sz w:val="24"/>
        </w:rPr>
      </w:pPr>
      <w:r>
        <w:rPr>
          <w:sz w:val="24"/>
        </w:rPr>
        <w:t>Buddy Bench</w:t>
      </w:r>
    </w:p>
    <w:p w:rsidR="00F43E2D" w:rsidRPr="00B67BD5" w:rsidRDefault="00F43E2D" w:rsidP="00D14E56">
      <w:pPr>
        <w:pStyle w:val="ListParagraph"/>
        <w:spacing w:after="200"/>
        <w:ind w:left="1985"/>
        <w:contextualSpacing w:val="0"/>
        <w:rPr>
          <w:sz w:val="24"/>
        </w:rPr>
      </w:pPr>
      <w:r>
        <w:rPr>
          <w:sz w:val="24"/>
        </w:rPr>
        <w:t xml:space="preserve">Karla advised that the $200 that PAS had previously granted to cover the cost of painting an existing playground bench to be a buddy bench would be insufficient due to </w:t>
      </w:r>
      <w:proofErr w:type="spellStart"/>
      <w:r>
        <w:rPr>
          <w:sz w:val="24"/>
        </w:rPr>
        <w:t>Strathcona</w:t>
      </w:r>
      <w:proofErr w:type="spellEnd"/>
      <w:r>
        <w:rPr>
          <w:sz w:val="24"/>
        </w:rPr>
        <w:t xml:space="preserve"> County regulations. It would now cost $1310 to purchase and install a bench from SC that would have a coloured base and a plaque. Darlene suggested that PAS apply to our SC Councillor for priority funds to cover the cost and agreed to spearhead this process.</w:t>
      </w:r>
    </w:p>
    <w:p w:rsidR="00D14E56" w:rsidRDefault="00D14E56" w:rsidP="00D14E56">
      <w:pPr>
        <w:pStyle w:val="Agendaitem"/>
      </w:pPr>
      <w:bookmarkStart w:id="3" w:name="h.dgvty4cdtxru" w:colFirst="0" w:colLast="0"/>
      <w:bookmarkStart w:id="4" w:name="h.oddg5akgrjuu" w:colFirst="0" w:colLast="0"/>
      <w:bookmarkEnd w:id="3"/>
      <w:bookmarkEnd w:id="4"/>
      <w:r>
        <w:t>Adjournment</w:t>
      </w:r>
    </w:p>
    <w:p w:rsidR="00F43E2D" w:rsidRPr="0025656B" w:rsidRDefault="00F43E2D" w:rsidP="00D14E56">
      <w:pPr>
        <w:pStyle w:val="Agendaitem"/>
        <w:numPr>
          <w:ilvl w:val="0"/>
          <w:numId w:val="0"/>
        </w:numPr>
        <w:ind w:left="360"/>
      </w:pPr>
      <w:r>
        <w:t xml:space="preserve">Motion: </w:t>
      </w:r>
      <w:r w:rsidRPr="00D14E56">
        <w:rPr>
          <w:b w:val="0"/>
        </w:rPr>
        <w:t xml:space="preserve">To adjourn the meeting at 9:05 p.m. </w:t>
      </w:r>
      <w:proofErr w:type="gramStart"/>
      <w:r w:rsidRPr="00D14E56">
        <w:rPr>
          <w:b w:val="0"/>
        </w:rPr>
        <w:t>Moved</w:t>
      </w:r>
      <w:proofErr w:type="gramEnd"/>
      <w:r w:rsidRPr="00D14E56">
        <w:rPr>
          <w:b w:val="0"/>
        </w:rPr>
        <w:t xml:space="preserve">: Terri </w:t>
      </w:r>
      <w:proofErr w:type="spellStart"/>
      <w:r w:rsidRPr="00D14E56">
        <w:rPr>
          <w:b w:val="0"/>
        </w:rPr>
        <w:t>Ackroyd</w:t>
      </w:r>
      <w:proofErr w:type="spellEnd"/>
      <w:r w:rsidRPr="00D14E56">
        <w:rPr>
          <w:b w:val="0"/>
        </w:rPr>
        <w:t xml:space="preserve">. </w:t>
      </w:r>
      <w:proofErr w:type="gramStart"/>
      <w:r w:rsidRPr="00D14E56">
        <w:rPr>
          <w:b w:val="0"/>
        </w:rPr>
        <w:t>Seconded: Julie Hoffman.</w:t>
      </w:r>
      <w:proofErr w:type="gramEnd"/>
      <w:r>
        <w:t xml:space="preserve"> Motion Carried.</w:t>
      </w:r>
    </w:p>
    <w:p w:rsidR="00857B12" w:rsidRPr="00E46C95" w:rsidRDefault="00857B12" w:rsidP="00D14E56">
      <w:pPr>
        <w:pStyle w:val="Agendaitem"/>
        <w:numPr>
          <w:ilvl w:val="0"/>
          <w:numId w:val="0"/>
        </w:numPr>
      </w:pPr>
    </w:p>
    <w:sectPr w:rsidR="00857B12" w:rsidRPr="00E46C95" w:rsidSect="00E621E8">
      <w:footerReference w:type="default" r:id="rId9"/>
      <w:pgSz w:w="12240" w:h="15840"/>
      <w:pgMar w:top="851" w:right="1440" w:bottom="1134" w:left="1440" w:header="720"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D57" w:rsidRDefault="00113D57" w:rsidP="004D0B88">
      <w:r>
        <w:separator/>
      </w:r>
    </w:p>
  </w:endnote>
  <w:endnote w:type="continuationSeparator" w:id="0">
    <w:p w:rsidR="00113D57" w:rsidRDefault="00113D57" w:rsidP="004D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88" w:rsidRDefault="004D0B8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Lakeland Ridge Parent Action Society</w:t>
    </w:r>
  </w:p>
  <w:p w:rsidR="004D0B88" w:rsidRPr="004D0B88" w:rsidRDefault="004D0B88" w:rsidP="004D0B8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Meeting Minutes – </w:t>
    </w:r>
    <w:r w:rsidR="00D14E56">
      <w:rPr>
        <w:rFonts w:asciiTheme="majorHAnsi" w:eastAsiaTheme="majorEastAsia" w:hAnsiTheme="majorHAnsi" w:cstheme="majorBidi"/>
      </w:rPr>
      <w:t>February 16,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214C5" w:rsidRPr="005214C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D57" w:rsidRDefault="00113D57" w:rsidP="004D0B88">
      <w:r>
        <w:separator/>
      </w:r>
    </w:p>
  </w:footnote>
  <w:footnote w:type="continuationSeparator" w:id="0">
    <w:p w:rsidR="00113D57" w:rsidRDefault="00113D57" w:rsidP="004D0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CC8"/>
    <w:multiLevelType w:val="hybridMultilevel"/>
    <w:tmpl w:val="B42C8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2A5289"/>
    <w:multiLevelType w:val="multilevel"/>
    <w:tmpl w:val="DB9A4ACE"/>
    <w:lvl w:ilvl="0">
      <w:start w:val="1"/>
      <w:numFmt w:val="bullet"/>
      <w:lvlText w:val=""/>
      <w:lvlJc w:val="left"/>
      <w:pPr>
        <w:ind w:left="0" w:firstLine="360"/>
      </w:pPr>
      <w:rPr>
        <w:rFonts w:ascii="Symbol" w:hAnsi="Symbol" w:hint="default"/>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
    <w:nsid w:val="024371EB"/>
    <w:multiLevelType w:val="multilevel"/>
    <w:tmpl w:val="39305CF8"/>
    <w:lvl w:ilvl="0">
      <w:start w:val="1"/>
      <w:numFmt w:val="bullet"/>
      <w:lvlText w:val=""/>
      <w:lvlJc w:val="left"/>
      <w:pPr>
        <w:ind w:left="0" w:firstLine="360"/>
      </w:pPr>
      <w:rPr>
        <w:rFonts w:ascii="Symbol" w:hAnsi="Symbol" w:hint="default"/>
      </w:rPr>
    </w:lvl>
    <w:lvl w:ilvl="1">
      <w:start w:val="1"/>
      <w:numFmt w:val="bullet"/>
      <w:lvlText w:val=""/>
      <w:lvlJc w:val="left"/>
      <w:pPr>
        <w:ind w:left="720" w:firstLine="1080"/>
      </w:pPr>
      <w:rPr>
        <w:rFonts w:ascii="Symbol" w:hAnsi="Symbol" w:hint="default"/>
      </w:r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
    <w:nsid w:val="081718BC"/>
    <w:multiLevelType w:val="hybridMultilevel"/>
    <w:tmpl w:val="26F6F8E4"/>
    <w:lvl w:ilvl="0" w:tplc="1009000F">
      <w:start w:val="1"/>
      <w:numFmt w:val="decimal"/>
      <w:lvlText w:val="%1."/>
      <w:lvlJc w:val="left"/>
      <w:pPr>
        <w:ind w:left="785" w:hanging="360"/>
      </w:p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4">
    <w:nsid w:val="0A4B0DB5"/>
    <w:multiLevelType w:val="hybridMultilevel"/>
    <w:tmpl w:val="1F10105E"/>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
    <w:nsid w:val="0B6669B8"/>
    <w:multiLevelType w:val="multilevel"/>
    <w:tmpl w:val="F6E679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2435AAD"/>
    <w:multiLevelType w:val="multilevel"/>
    <w:tmpl w:val="39305CF8"/>
    <w:lvl w:ilvl="0">
      <w:start w:val="1"/>
      <w:numFmt w:val="bullet"/>
      <w:lvlText w:val=""/>
      <w:lvlJc w:val="left"/>
      <w:pPr>
        <w:ind w:left="0" w:firstLine="360"/>
      </w:pPr>
      <w:rPr>
        <w:rFonts w:ascii="Symbol" w:hAnsi="Symbol" w:hint="default"/>
      </w:rPr>
    </w:lvl>
    <w:lvl w:ilvl="1">
      <w:start w:val="1"/>
      <w:numFmt w:val="bullet"/>
      <w:lvlText w:val=""/>
      <w:lvlJc w:val="left"/>
      <w:pPr>
        <w:ind w:left="720" w:firstLine="1080"/>
      </w:pPr>
      <w:rPr>
        <w:rFonts w:ascii="Symbol" w:hAnsi="Symbol" w:hint="default"/>
      </w:r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7">
    <w:nsid w:val="1327661A"/>
    <w:multiLevelType w:val="hybridMultilevel"/>
    <w:tmpl w:val="637C1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94A2890"/>
    <w:multiLevelType w:val="multilevel"/>
    <w:tmpl w:val="92A8A6F8"/>
    <w:lvl w:ilvl="0">
      <w:start w:val="1"/>
      <w:numFmt w:val="decimal"/>
      <w:pStyle w:val="Agendaitem"/>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9">
    <w:nsid w:val="2C806C24"/>
    <w:multiLevelType w:val="multilevel"/>
    <w:tmpl w:val="41723BA2"/>
    <w:lvl w:ilvl="0">
      <w:start w:val="1"/>
      <w:numFmt w:val="decimal"/>
      <w:lvlText w:val="%1."/>
      <w:lvlJc w:val="left"/>
      <w:pPr>
        <w:ind w:left="0" w:firstLine="360"/>
      </w:pPr>
    </w:lvl>
    <w:lvl w:ilvl="1">
      <w:start w:val="1"/>
      <w:numFmt w:val="bullet"/>
      <w:lvlText w:val=""/>
      <w:lvlJc w:val="left"/>
      <w:pPr>
        <w:ind w:left="720" w:firstLine="1080"/>
      </w:pPr>
      <w:rPr>
        <w:rFonts w:ascii="Symbol" w:hAnsi="Symbol" w:hint="default"/>
      </w:r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0">
    <w:nsid w:val="35AE0F96"/>
    <w:multiLevelType w:val="multilevel"/>
    <w:tmpl w:val="41723BA2"/>
    <w:lvl w:ilvl="0">
      <w:start w:val="1"/>
      <w:numFmt w:val="decimal"/>
      <w:lvlText w:val="%1."/>
      <w:lvlJc w:val="left"/>
      <w:pPr>
        <w:ind w:left="0" w:firstLine="360"/>
      </w:pPr>
    </w:lvl>
    <w:lvl w:ilvl="1">
      <w:start w:val="1"/>
      <w:numFmt w:val="bullet"/>
      <w:lvlText w:val=""/>
      <w:lvlJc w:val="left"/>
      <w:pPr>
        <w:ind w:left="720" w:firstLine="1080"/>
      </w:pPr>
      <w:rPr>
        <w:rFonts w:ascii="Symbol" w:hAnsi="Symbol" w:hint="default"/>
      </w:r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1">
    <w:nsid w:val="3D687062"/>
    <w:multiLevelType w:val="multilevel"/>
    <w:tmpl w:val="6BEA57E0"/>
    <w:lvl w:ilvl="0">
      <w:start w:val="1"/>
      <w:numFmt w:val="lowerRoman"/>
      <w:lvlText w:val="%1."/>
      <w:lvlJc w:val="right"/>
      <w:pPr>
        <w:ind w:left="-416" w:firstLine="360"/>
      </w:pPr>
    </w:lvl>
    <w:lvl w:ilvl="1">
      <w:start w:val="1"/>
      <w:numFmt w:val="lowerLetter"/>
      <w:lvlText w:val="%2."/>
      <w:lvlJc w:val="left"/>
      <w:pPr>
        <w:ind w:left="304" w:firstLine="1080"/>
      </w:pPr>
    </w:lvl>
    <w:lvl w:ilvl="2">
      <w:start w:val="1"/>
      <w:numFmt w:val="lowerRoman"/>
      <w:lvlText w:val="%3."/>
      <w:lvlJc w:val="right"/>
      <w:pPr>
        <w:ind w:left="1024" w:firstLine="1980"/>
      </w:pPr>
    </w:lvl>
    <w:lvl w:ilvl="3">
      <w:start w:val="1"/>
      <w:numFmt w:val="decimal"/>
      <w:lvlText w:val="%4."/>
      <w:lvlJc w:val="left"/>
      <w:pPr>
        <w:ind w:left="1744" w:firstLine="2520"/>
      </w:pPr>
    </w:lvl>
    <w:lvl w:ilvl="4">
      <w:start w:val="1"/>
      <w:numFmt w:val="lowerLetter"/>
      <w:lvlText w:val="%5."/>
      <w:lvlJc w:val="left"/>
      <w:pPr>
        <w:ind w:left="2464" w:firstLine="3240"/>
      </w:pPr>
    </w:lvl>
    <w:lvl w:ilvl="5">
      <w:start w:val="1"/>
      <w:numFmt w:val="lowerRoman"/>
      <w:lvlText w:val="%6."/>
      <w:lvlJc w:val="right"/>
      <w:pPr>
        <w:ind w:left="3184" w:firstLine="4140"/>
      </w:pPr>
    </w:lvl>
    <w:lvl w:ilvl="6">
      <w:start w:val="1"/>
      <w:numFmt w:val="decimal"/>
      <w:lvlText w:val="%7."/>
      <w:lvlJc w:val="left"/>
      <w:pPr>
        <w:ind w:left="3904" w:firstLine="4680"/>
      </w:pPr>
    </w:lvl>
    <w:lvl w:ilvl="7">
      <w:start w:val="1"/>
      <w:numFmt w:val="lowerLetter"/>
      <w:lvlText w:val="%8."/>
      <w:lvlJc w:val="left"/>
      <w:pPr>
        <w:ind w:left="4624" w:firstLine="5400"/>
      </w:pPr>
    </w:lvl>
    <w:lvl w:ilvl="8">
      <w:start w:val="1"/>
      <w:numFmt w:val="lowerRoman"/>
      <w:lvlText w:val="%9."/>
      <w:lvlJc w:val="right"/>
      <w:pPr>
        <w:ind w:left="5344" w:firstLine="6300"/>
      </w:pPr>
    </w:lvl>
  </w:abstractNum>
  <w:abstractNum w:abstractNumId="12">
    <w:nsid w:val="4094362D"/>
    <w:multiLevelType w:val="hybridMultilevel"/>
    <w:tmpl w:val="30B62F2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nsid w:val="4C006D36"/>
    <w:multiLevelType w:val="hybridMultilevel"/>
    <w:tmpl w:val="11CAB688"/>
    <w:lvl w:ilvl="0" w:tplc="10090001">
      <w:start w:val="1"/>
      <w:numFmt w:val="bullet"/>
      <w:lvlText w:val=""/>
      <w:lvlJc w:val="left"/>
      <w:pPr>
        <w:ind w:left="786" w:hanging="360"/>
      </w:pPr>
      <w:rPr>
        <w:rFonts w:ascii="Symbol" w:hAnsi="Symbol" w:hint="default"/>
      </w:rPr>
    </w:lvl>
    <w:lvl w:ilvl="1" w:tplc="1009000F">
      <w:start w:val="1"/>
      <w:numFmt w:val="decimal"/>
      <w:lvlText w:val="%2."/>
      <w:lvlJc w:val="left"/>
      <w:pPr>
        <w:ind w:left="1506" w:hanging="360"/>
      </w:pPr>
      <w:rPr>
        <w:rFonts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4">
    <w:nsid w:val="4E485AF0"/>
    <w:multiLevelType w:val="multilevel"/>
    <w:tmpl w:val="DB9A4ACE"/>
    <w:lvl w:ilvl="0">
      <w:start w:val="1"/>
      <w:numFmt w:val="bullet"/>
      <w:lvlText w:val=""/>
      <w:lvlJc w:val="left"/>
      <w:pPr>
        <w:ind w:left="0" w:firstLine="360"/>
      </w:pPr>
      <w:rPr>
        <w:rFonts w:ascii="Symbol" w:hAnsi="Symbol" w:hint="default"/>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5">
    <w:nsid w:val="52124B70"/>
    <w:multiLevelType w:val="multilevel"/>
    <w:tmpl w:val="39305CF8"/>
    <w:lvl w:ilvl="0">
      <w:start w:val="1"/>
      <w:numFmt w:val="bullet"/>
      <w:lvlText w:val=""/>
      <w:lvlJc w:val="left"/>
      <w:pPr>
        <w:ind w:left="0" w:firstLine="360"/>
      </w:pPr>
      <w:rPr>
        <w:rFonts w:ascii="Symbol" w:hAnsi="Symbol" w:hint="default"/>
      </w:rPr>
    </w:lvl>
    <w:lvl w:ilvl="1">
      <w:start w:val="1"/>
      <w:numFmt w:val="bullet"/>
      <w:lvlText w:val=""/>
      <w:lvlJc w:val="left"/>
      <w:pPr>
        <w:ind w:left="720" w:firstLine="1080"/>
      </w:pPr>
      <w:rPr>
        <w:rFonts w:ascii="Symbol" w:hAnsi="Symbol" w:hint="default"/>
      </w:r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6">
    <w:nsid w:val="599B682A"/>
    <w:multiLevelType w:val="multilevel"/>
    <w:tmpl w:val="41723BA2"/>
    <w:lvl w:ilvl="0">
      <w:start w:val="1"/>
      <w:numFmt w:val="decimal"/>
      <w:lvlText w:val="%1."/>
      <w:lvlJc w:val="left"/>
      <w:pPr>
        <w:ind w:left="0" w:firstLine="360"/>
      </w:pPr>
    </w:lvl>
    <w:lvl w:ilvl="1">
      <w:start w:val="1"/>
      <w:numFmt w:val="bullet"/>
      <w:lvlText w:val=""/>
      <w:lvlJc w:val="left"/>
      <w:pPr>
        <w:ind w:left="720" w:firstLine="1080"/>
      </w:pPr>
      <w:rPr>
        <w:rFonts w:ascii="Symbol" w:hAnsi="Symbol" w:hint="default"/>
      </w:r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7">
    <w:nsid w:val="7F8F7686"/>
    <w:multiLevelType w:val="multilevel"/>
    <w:tmpl w:val="41723BA2"/>
    <w:lvl w:ilvl="0">
      <w:start w:val="1"/>
      <w:numFmt w:val="decimal"/>
      <w:lvlText w:val="%1."/>
      <w:lvlJc w:val="left"/>
      <w:pPr>
        <w:ind w:left="0" w:firstLine="360"/>
      </w:pPr>
    </w:lvl>
    <w:lvl w:ilvl="1">
      <w:start w:val="1"/>
      <w:numFmt w:val="bullet"/>
      <w:lvlText w:val=""/>
      <w:lvlJc w:val="left"/>
      <w:pPr>
        <w:ind w:left="720" w:firstLine="1080"/>
      </w:pPr>
      <w:rPr>
        <w:rFonts w:ascii="Symbol" w:hAnsi="Symbol" w:hint="default"/>
      </w:r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8">
    <w:nsid w:val="7F941436"/>
    <w:multiLevelType w:val="hybridMultilevel"/>
    <w:tmpl w:val="3CCEFCDE"/>
    <w:lvl w:ilvl="0" w:tplc="1009000F">
      <w:start w:val="1"/>
      <w:numFmt w:val="decimal"/>
      <w:lvlText w:val="%1."/>
      <w:lvlJc w:val="left"/>
      <w:pPr>
        <w:ind w:left="786" w:hanging="360"/>
      </w:pPr>
      <w:rPr>
        <w:rFonts w:hint="default"/>
      </w:rPr>
    </w:lvl>
    <w:lvl w:ilvl="1" w:tplc="1009000F">
      <w:start w:val="1"/>
      <w:numFmt w:val="decimal"/>
      <w:lvlText w:val="%2."/>
      <w:lvlJc w:val="left"/>
      <w:pPr>
        <w:ind w:left="1506" w:hanging="360"/>
      </w:pPr>
      <w:rPr>
        <w:rFonts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9">
    <w:nsid w:val="7FFC2A59"/>
    <w:multiLevelType w:val="multilevel"/>
    <w:tmpl w:val="8F44AFA2"/>
    <w:lvl w:ilvl="0">
      <w:start w:val="1"/>
      <w:numFmt w:val="bullet"/>
      <w:lvlText w:val=""/>
      <w:lvlJc w:val="left"/>
      <w:pPr>
        <w:ind w:left="0" w:firstLine="360"/>
      </w:pPr>
      <w:rPr>
        <w:rFonts w:ascii="Symbol" w:hAnsi="Symbol" w:hint="default"/>
      </w:rPr>
    </w:lvl>
    <w:lvl w:ilvl="1">
      <w:start w:val="1"/>
      <w:numFmt w:val="bullet"/>
      <w:lvlText w:val=""/>
      <w:lvlJc w:val="left"/>
      <w:pPr>
        <w:ind w:left="720" w:firstLine="1080"/>
      </w:pPr>
      <w:rPr>
        <w:rFonts w:ascii="Symbol" w:hAnsi="Symbol" w:hint="default"/>
      </w:r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num w:numId="1">
    <w:abstractNumId w:val="5"/>
  </w:num>
  <w:num w:numId="2">
    <w:abstractNumId w:val="8"/>
  </w:num>
  <w:num w:numId="3">
    <w:abstractNumId w:val="11"/>
  </w:num>
  <w:num w:numId="4">
    <w:abstractNumId w:val="0"/>
  </w:num>
  <w:num w:numId="5">
    <w:abstractNumId w:val="12"/>
  </w:num>
  <w:num w:numId="6">
    <w:abstractNumId w:val="3"/>
  </w:num>
  <w:num w:numId="7">
    <w:abstractNumId w:val="8"/>
  </w:num>
  <w:num w:numId="8">
    <w:abstractNumId w:val="7"/>
  </w:num>
  <w:num w:numId="9">
    <w:abstractNumId w:val="10"/>
  </w:num>
  <w:num w:numId="10">
    <w:abstractNumId w:val="17"/>
  </w:num>
  <w:num w:numId="11">
    <w:abstractNumId w:val="9"/>
  </w:num>
  <w:num w:numId="12">
    <w:abstractNumId w:val="16"/>
  </w:num>
  <w:num w:numId="13">
    <w:abstractNumId w:val="19"/>
  </w:num>
  <w:num w:numId="14">
    <w:abstractNumId w:val="18"/>
  </w:num>
  <w:num w:numId="15">
    <w:abstractNumId w:val="4"/>
  </w:num>
  <w:num w:numId="16">
    <w:abstractNumId w:val="13"/>
  </w:num>
  <w:num w:numId="17">
    <w:abstractNumId w:val="14"/>
  </w:num>
  <w:num w:numId="18">
    <w:abstractNumId w:val="1"/>
  </w:num>
  <w:num w:numId="19">
    <w:abstractNumId w:val="2"/>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15DD"/>
    <w:rsid w:val="000D4523"/>
    <w:rsid w:val="00113D57"/>
    <w:rsid w:val="00126E62"/>
    <w:rsid w:val="00193162"/>
    <w:rsid w:val="001A4B13"/>
    <w:rsid w:val="002234F7"/>
    <w:rsid w:val="002454E8"/>
    <w:rsid w:val="0025656B"/>
    <w:rsid w:val="00314CBA"/>
    <w:rsid w:val="00335B66"/>
    <w:rsid w:val="003463D5"/>
    <w:rsid w:val="00360C66"/>
    <w:rsid w:val="0037614F"/>
    <w:rsid w:val="003E17A0"/>
    <w:rsid w:val="004610B2"/>
    <w:rsid w:val="00494E85"/>
    <w:rsid w:val="004A2C38"/>
    <w:rsid w:val="004C1086"/>
    <w:rsid w:val="004D0B88"/>
    <w:rsid w:val="004E19EB"/>
    <w:rsid w:val="005072B4"/>
    <w:rsid w:val="005214C5"/>
    <w:rsid w:val="00564B1D"/>
    <w:rsid w:val="005761D8"/>
    <w:rsid w:val="00623855"/>
    <w:rsid w:val="0069254A"/>
    <w:rsid w:val="006979EA"/>
    <w:rsid w:val="006B658A"/>
    <w:rsid w:val="006C228C"/>
    <w:rsid w:val="006C3F72"/>
    <w:rsid w:val="00785C0E"/>
    <w:rsid w:val="00793751"/>
    <w:rsid w:val="007F4706"/>
    <w:rsid w:val="008414F0"/>
    <w:rsid w:val="00857B12"/>
    <w:rsid w:val="008A182E"/>
    <w:rsid w:val="008D10CF"/>
    <w:rsid w:val="008D1551"/>
    <w:rsid w:val="00995F30"/>
    <w:rsid w:val="00A65FC9"/>
    <w:rsid w:val="00A7792B"/>
    <w:rsid w:val="00B67BD5"/>
    <w:rsid w:val="00B71B31"/>
    <w:rsid w:val="00B9307F"/>
    <w:rsid w:val="00BC1C41"/>
    <w:rsid w:val="00CA01F7"/>
    <w:rsid w:val="00CE0255"/>
    <w:rsid w:val="00D10B13"/>
    <w:rsid w:val="00D1455C"/>
    <w:rsid w:val="00D14E56"/>
    <w:rsid w:val="00D258B6"/>
    <w:rsid w:val="00D74C68"/>
    <w:rsid w:val="00DB0819"/>
    <w:rsid w:val="00DE70DB"/>
    <w:rsid w:val="00E238AB"/>
    <w:rsid w:val="00E46C95"/>
    <w:rsid w:val="00E621E8"/>
    <w:rsid w:val="00EB15DD"/>
    <w:rsid w:val="00ED13ED"/>
    <w:rsid w:val="00EE3614"/>
    <w:rsid w:val="00F35482"/>
    <w:rsid w:val="00F43E2D"/>
    <w:rsid w:val="00FE02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360C66"/>
    <w:pPr>
      <w:ind w:left="720"/>
      <w:contextualSpacing/>
    </w:pPr>
  </w:style>
  <w:style w:type="character" w:styleId="CommentReference">
    <w:name w:val="annotation reference"/>
    <w:basedOn w:val="DefaultParagraphFont"/>
    <w:uiPriority w:val="99"/>
    <w:semiHidden/>
    <w:unhideWhenUsed/>
    <w:rsid w:val="00793751"/>
    <w:rPr>
      <w:sz w:val="16"/>
      <w:szCs w:val="16"/>
    </w:rPr>
  </w:style>
  <w:style w:type="paragraph" w:styleId="CommentText">
    <w:name w:val="annotation text"/>
    <w:basedOn w:val="Normal"/>
    <w:link w:val="CommentTextChar"/>
    <w:uiPriority w:val="99"/>
    <w:semiHidden/>
    <w:unhideWhenUsed/>
    <w:rsid w:val="00793751"/>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793751"/>
    <w:rPr>
      <w:rFonts w:asciiTheme="minorHAnsi" w:eastAsiaTheme="minorHAnsi" w:hAnsiTheme="minorHAnsi" w:cstheme="minorBidi"/>
      <w:color w:val="auto"/>
      <w:sz w:val="20"/>
      <w:szCs w:val="20"/>
      <w:lang w:val="en-US" w:eastAsia="en-US"/>
    </w:rPr>
  </w:style>
  <w:style w:type="paragraph" w:styleId="BalloonText">
    <w:name w:val="Balloon Text"/>
    <w:basedOn w:val="Normal"/>
    <w:link w:val="BalloonTextChar"/>
    <w:uiPriority w:val="99"/>
    <w:semiHidden/>
    <w:unhideWhenUsed/>
    <w:rsid w:val="00793751"/>
    <w:rPr>
      <w:rFonts w:ascii="Tahoma" w:hAnsi="Tahoma" w:cs="Tahoma"/>
      <w:sz w:val="16"/>
      <w:szCs w:val="16"/>
    </w:rPr>
  </w:style>
  <w:style w:type="character" w:customStyle="1" w:styleId="BalloonTextChar">
    <w:name w:val="Balloon Text Char"/>
    <w:basedOn w:val="DefaultParagraphFont"/>
    <w:link w:val="BalloonText"/>
    <w:uiPriority w:val="99"/>
    <w:semiHidden/>
    <w:rsid w:val="00793751"/>
    <w:rPr>
      <w:rFonts w:ascii="Tahoma" w:hAnsi="Tahoma" w:cs="Tahoma"/>
      <w:sz w:val="16"/>
      <w:szCs w:val="16"/>
    </w:rPr>
  </w:style>
  <w:style w:type="table" w:styleId="TableGrid">
    <w:name w:val="Table Grid"/>
    <w:basedOn w:val="TableNormal"/>
    <w:uiPriority w:val="59"/>
    <w:rsid w:val="00223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
    <w:name w:val="Agenda item"/>
    <w:basedOn w:val="ListParagraph"/>
    <w:link w:val="AgendaitemChar"/>
    <w:qFormat/>
    <w:rsid w:val="00E46C95"/>
    <w:pPr>
      <w:numPr>
        <w:numId w:val="2"/>
      </w:numPr>
      <w:spacing w:before="120"/>
      <w:contextualSpacing w:val="0"/>
    </w:pPr>
    <w:rPr>
      <w:rFonts w:asciiTheme="minorHAnsi" w:hAnsiTheme="minorHAnsi"/>
      <w:b/>
      <w:sz w:val="24"/>
      <w:szCs w:val="24"/>
    </w:rPr>
  </w:style>
  <w:style w:type="paragraph" w:styleId="Header">
    <w:name w:val="header"/>
    <w:basedOn w:val="Normal"/>
    <w:link w:val="HeaderChar"/>
    <w:uiPriority w:val="99"/>
    <w:unhideWhenUsed/>
    <w:rsid w:val="004D0B88"/>
    <w:pPr>
      <w:tabs>
        <w:tab w:val="center" w:pos="4680"/>
        <w:tab w:val="right" w:pos="9360"/>
      </w:tabs>
    </w:pPr>
  </w:style>
  <w:style w:type="character" w:customStyle="1" w:styleId="ListParagraphChar">
    <w:name w:val="List Paragraph Char"/>
    <w:basedOn w:val="DefaultParagraphFont"/>
    <w:link w:val="ListParagraph"/>
    <w:uiPriority w:val="34"/>
    <w:rsid w:val="00E46C95"/>
  </w:style>
  <w:style w:type="character" w:customStyle="1" w:styleId="AgendaitemChar">
    <w:name w:val="Agenda item Char"/>
    <w:basedOn w:val="ListParagraphChar"/>
    <w:link w:val="Agendaitem"/>
    <w:rsid w:val="00E46C95"/>
    <w:rPr>
      <w:rFonts w:asciiTheme="minorHAnsi" w:hAnsiTheme="minorHAnsi"/>
      <w:b/>
      <w:sz w:val="24"/>
      <w:szCs w:val="24"/>
    </w:rPr>
  </w:style>
  <w:style w:type="character" w:customStyle="1" w:styleId="HeaderChar">
    <w:name w:val="Header Char"/>
    <w:basedOn w:val="DefaultParagraphFont"/>
    <w:link w:val="Header"/>
    <w:uiPriority w:val="99"/>
    <w:rsid w:val="004D0B88"/>
  </w:style>
  <w:style w:type="paragraph" w:styleId="Footer">
    <w:name w:val="footer"/>
    <w:basedOn w:val="Normal"/>
    <w:link w:val="FooterChar"/>
    <w:uiPriority w:val="99"/>
    <w:unhideWhenUsed/>
    <w:rsid w:val="004D0B88"/>
    <w:pPr>
      <w:tabs>
        <w:tab w:val="center" w:pos="4680"/>
        <w:tab w:val="right" w:pos="9360"/>
      </w:tabs>
    </w:pPr>
  </w:style>
  <w:style w:type="character" w:customStyle="1" w:styleId="FooterChar">
    <w:name w:val="Footer Char"/>
    <w:basedOn w:val="DefaultParagraphFont"/>
    <w:link w:val="Footer"/>
    <w:uiPriority w:val="99"/>
    <w:rsid w:val="004D0B88"/>
  </w:style>
  <w:style w:type="paragraph" w:styleId="NormalWeb">
    <w:name w:val="Normal (Web)"/>
    <w:basedOn w:val="Normal"/>
    <w:uiPriority w:val="99"/>
    <w:unhideWhenUsed/>
    <w:rsid w:val="00335B66"/>
    <w:pPr>
      <w:spacing w:before="100" w:beforeAutospacing="1" w:after="100" w:afterAutospacing="1"/>
    </w:pPr>
    <w:rPr>
      <w:rFonts w:ascii="Times New Roman" w:eastAsia="Times New Roman" w:hAnsi="Times New Roman" w:cs="Times New Roman"/>
      <w:color w:val="auto"/>
      <w:sz w:val="24"/>
      <w:szCs w:val="24"/>
    </w:rPr>
  </w:style>
  <w:style w:type="character" w:customStyle="1" w:styleId="il">
    <w:name w:val="il"/>
    <w:basedOn w:val="DefaultParagraphFont"/>
    <w:rsid w:val="00335B66"/>
  </w:style>
  <w:style w:type="character" w:customStyle="1" w:styleId="aqj">
    <w:name w:val="aqj"/>
    <w:basedOn w:val="DefaultParagraphFont"/>
    <w:rsid w:val="00335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360C66"/>
    <w:pPr>
      <w:ind w:left="720"/>
      <w:contextualSpacing/>
    </w:pPr>
  </w:style>
  <w:style w:type="character" w:styleId="CommentReference">
    <w:name w:val="annotation reference"/>
    <w:basedOn w:val="DefaultParagraphFont"/>
    <w:uiPriority w:val="99"/>
    <w:semiHidden/>
    <w:unhideWhenUsed/>
    <w:rsid w:val="00793751"/>
    <w:rPr>
      <w:sz w:val="16"/>
      <w:szCs w:val="16"/>
    </w:rPr>
  </w:style>
  <w:style w:type="paragraph" w:styleId="CommentText">
    <w:name w:val="annotation text"/>
    <w:basedOn w:val="Normal"/>
    <w:link w:val="CommentTextChar"/>
    <w:uiPriority w:val="99"/>
    <w:semiHidden/>
    <w:unhideWhenUsed/>
    <w:rsid w:val="00793751"/>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793751"/>
    <w:rPr>
      <w:rFonts w:asciiTheme="minorHAnsi" w:eastAsiaTheme="minorHAnsi" w:hAnsiTheme="minorHAnsi" w:cstheme="minorBidi"/>
      <w:color w:val="auto"/>
      <w:sz w:val="20"/>
      <w:szCs w:val="20"/>
      <w:lang w:val="en-US" w:eastAsia="en-US"/>
    </w:rPr>
  </w:style>
  <w:style w:type="paragraph" w:styleId="BalloonText">
    <w:name w:val="Balloon Text"/>
    <w:basedOn w:val="Normal"/>
    <w:link w:val="BalloonTextChar"/>
    <w:uiPriority w:val="99"/>
    <w:semiHidden/>
    <w:unhideWhenUsed/>
    <w:rsid w:val="00793751"/>
    <w:rPr>
      <w:rFonts w:ascii="Tahoma" w:hAnsi="Tahoma" w:cs="Tahoma"/>
      <w:sz w:val="16"/>
      <w:szCs w:val="16"/>
    </w:rPr>
  </w:style>
  <w:style w:type="character" w:customStyle="1" w:styleId="BalloonTextChar">
    <w:name w:val="Balloon Text Char"/>
    <w:basedOn w:val="DefaultParagraphFont"/>
    <w:link w:val="BalloonText"/>
    <w:uiPriority w:val="99"/>
    <w:semiHidden/>
    <w:rsid w:val="00793751"/>
    <w:rPr>
      <w:rFonts w:ascii="Tahoma" w:hAnsi="Tahoma" w:cs="Tahoma"/>
      <w:sz w:val="16"/>
      <w:szCs w:val="16"/>
    </w:rPr>
  </w:style>
  <w:style w:type="table" w:styleId="TableGrid">
    <w:name w:val="Table Grid"/>
    <w:basedOn w:val="TableNormal"/>
    <w:uiPriority w:val="59"/>
    <w:rsid w:val="00223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
    <w:name w:val="Agenda item"/>
    <w:basedOn w:val="ListParagraph"/>
    <w:link w:val="AgendaitemChar"/>
    <w:qFormat/>
    <w:rsid w:val="00E46C95"/>
    <w:pPr>
      <w:numPr>
        <w:numId w:val="2"/>
      </w:numPr>
      <w:spacing w:before="120"/>
      <w:contextualSpacing w:val="0"/>
    </w:pPr>
    <w:rPr>
      <w:rFonts w:asciiTheme="minorHAnsi" w:hAnsiTheme="minorHAnsi"/>
      <w:b/>
      <w:sz w:val="24"/>
      <w:szCs w:val="24"/>
    </w:rPr>
  </w:style>
  <w:style w:type="paragraph" w:styleId="Header">
    <w:name w:val="header"/>
    <w:basedOn w:val="Normal"/>
    <w:link w:val="HeaderChar"/>
    <w:uiPriority w:val="99"/>
    <w:unhideWhenUsed/>
    <w:rsid w:val="004D0B88"/>
    <w:pPr>
      <w:tabs>
        <w:tab w:val="center" w:pos="4680"/>
        <w:tab w:val="right" w:pos="9360"/>
      </w:tabs>
    </w:pPr>
  </w:style>
  <w:style w:type="character" w:customStyle="1" w:styleId="ListParagraphChar">
    <w:name w:val="List Paragraph Char"/>
    <w:basedOn w:val="DefaultParagraphFont"/>
    <w:link w:val="ListParagraph"/>
    <w:uiPriority w:val="34"/>
    <w:rsid w:val="00E46C95"/>
  </w:style>
  <w:style w:type="character" w:customStyle="1" w:styleId="AgendaitemChar">
    <w:name w:val="Agenda item Char"/>
    <w:basedOn w:val="ListParagraphChar"/>
    <w:link w:val="Agendaitem"/>
    <w:rsid w:val="00E46C95"/>
    <w:rPr>
      <w:rFonts w:asciiTheme="minorHAnsi" w:hAnsiTheme="minorHAnsi"/>
      <w:b/>
      <w:sz w:val="24"/>
      <w:szCs w:val="24"/>
    </w:rPr>
  </w:style>
  <w:style w:type="character" w:customStyle="1" w:styleId="HeaderChar">
    <w:name w:val="Header Char"/>
    <w:basedOn w:val="DefaultParagraphFont"/>
    <w:link w:val="Header"/>
    <w:uiPriority w:val="99"/>
    <w:rsid w:val="004D0B88"/>
  </w:style>
  <w:style w:type="paragraph" w:styleId="Footer">
    <w:name w:val="footer"/>
    <w:basedOn w:val="Normal"/>
    <w:link w:val="FooterChar"/>
    <w:uiPriority w:val="99"/>
    <w:unhideWhenUsed/>
    <w:rsid w:val="004D0B88"/>
    <w:pPr>
      <w:tabs>
        <w:tab w:val="center" w:pos="4680"/>
        <w:tab w:val="right" w:pos="9360"/>
      </w:tabs>
    </w:pPr>
  </w:style>
  <w:style w:type="character" w:customStyle="1" w:styleId="FooterChar">
    <w:name w:val="Footer Char"/>
    <w:basedOn w:val="DefaultParagraphFont"/>
    <w:link w:val="Footer"/>
    <w:uiPriority w:val="99"/>
    <w:rsid w:val="004D0B88"/>
  </w:style>
  <w:style w:type="paragraph" w:styleId="NormalWeb">
    <w:name w:val="Normal (Web)"/>
    <w:basedOn w:val="Normal"/>
    <w:uiPriority w:val="99"/>
    <w:unhideWhenUsed/>
    <w:rsid w:val="00335B66"/>
    <w:pPr>
      <w:spacing w:before="100" w:beforeAutospacing="1" w:after="100" w:afterAutospacing="1"/>
    </w:pPr>
    <w:rPr>
      <w:rFonts w:ascii="Times New Roman" w:eastAsia="Times New Roman" w:hAnsi="Times New Roman" w:cs="Times New Roman"/>
      <w:color w:val="auto"/>
      <w:sz w:val="24"/>
      <w:szCs w:val="24"/>
    </w:rPr>
  </w:style>
  <w:style w:type="character" w:customStyle="1" w:styleId="il">
    <w:name w:val="il"/>
    <w:basedOn w:val="DefaultParagraphFont"/>
    <w:rsid w:val="00335B66"/>
  </w:style>
  <w:style w:type="character" w:customStyle="1" w:styleId="aqj">
    <w:name w:val="aqj"/>
    <w:basedOn w:val="DefaultParagraphFont"/>
    <w:rsid w:val="00335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90698">
      <w:bodyDiv w:val="1"/>
      <w:marLeft w:val="0"/>
      <w:marRight w:val="0"/>
      <w:marTop w:val="0"/>
      <w:marBottom w:val="0"/>
      <w:divBdr>
        <w:top w:val="none" w:sz="0" w:space="0" w:color="auto"/>
        <w:left w:val="none" w:sz="0" w:space="0" w:color="auto"/>
        <w:bottom w:val="none" w:sz="0" w:space="0" w:color="auto"/>
        <w:right w:val="none" w:sz="0" w:space="0" w:color="auto"/>
      </w:divBdr>
    </w:div>
    <w:div w:id="835650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3380</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Hubick</dc:creator>
  <cp:lastModifiedBy>Annette Hubick</cp:lastModifiedBy>
  <cp:revision>4</cp:revision>
  <dcterms:created xsi:type="dcterms:W3CDTF">2016-02-24T21:14:00Z</dcterms:created>
  <dcterms:modified xsi:type="dcterms:W3CDTF">2016-03-06T13:53:00Z</dcterms:modified>
</cp:coreProperties>
</file>