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15DD" w:rsidRPr="00B67BD5" w:rsidRDefault="000D4523" w:rsidP="00B67BD5">
      <w:pPr>
        <w:ind w:left="1985"/>
        <w:rPr>
          <w:rFonts w:asciiTheme="minorHAnsi" w:hAnsiTheme="minorHAnsi"/>
          <w:sz w:val="36"/>
          <w:szCs w:val="36"/>
        </w:rPr>
      </w:pPr>
      <w:r w:rsidRPr="00B67BD5">
        <w:rPr>
          <w:rFonts w:asciiTheme="minorHAnsi" w:hAnsiTheme="minorHAnsi"/>
          <w:noProof/>
          <w:sz w:val="44"/>
          <w:szCs w:val="36"/>
        </w:rPr>
        <w:drawing>
          <wp:anchor distT="0" distB="0" distL="114300" distR="114300" simplePos="0" relativeHeight="251658240" behindDoc="0" locked="0" layoutInCell="0" hidden="0" allowOverlap="0" wp14:anchorId="47725793" wp14:editId="08968ED4">
            <wp:simplePos x="0" y="0"/>
            <wp:positionH relativeFrom="margin">
              <wp:posOffset>-132715</wp:posOffset>
            </wp:positionH>
            <wp:positionV relativeFrom="paragraph">
              <wp:posOffset>-78740</wp:posOffset>
            </wp:positionV>
            <wp:extent cx="1143000" cy="1143000"/>
            <wp:effectExtent l="0" t="0" r="0" b="0"/>
            <wp:wrapNone/>
            <wp:docPr id="1" name="image01.gif" descr="http://www.ei.educ.ab.ca/images/logos/llr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http://www.ei.educ.ab.ca/images/logos/llr_logo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67BD5">
        <w:rPr>
          <w:rFonts w:asciiTheme="minorHAnsi" w:eastAsia="Arial" w:hAnsiTheme="minorHAnsi" w:cs="Arial"/>
          <w:b/>
          <w:sz w:val="44"/>
          <w:szCs w:val="36"/>
        </w:rPr>
        <w:t>Lakeland Ridge Parents Action Society</w:t>
      </w:r>
    </w:p>
    <w:p w:rsidR="00EB15DD" w:rsidRPr="00B67BD5" w:rsidRDefault="000D4523" w:rsidP="00B67BD5">
      <w:pPr>
        <w:spacing w:after="0" w:line="240" w:lineRule="auto"/>
        <w:ind w:left="1985"/>
        <w:rPr>
          <w:rFonts w:asciiTheme="minorHAnsi" w:hAnsiTheme="minorHAnsi"/>
          <w:sz w:val="24"/>
        </w:rPr>
      </w:pPr>
      <w:r w:rsidRPr="00B67BD5">
        <w:rPr>
          <w:rFonts w:asciiTheme="minorHAnsi" w:eastAsia="Arial" w:hAnsiTheme="minorHAnsi" w:cs="Arial"/>
          <w:sz w:val="24"/>
        </w:rPr>
        <w:t xml:space="preserve">The mission of the Lakeland Ridge Parents Action Society is to contribute </w:t>
      </w:r>
      <w:r w:rsidRPr="00B67BD5">
        <w:rPr>
          <w:rFonts w:asciiTheme="minorHAnsi" w:eastAsia="Arial" w:hAnsiTheme="minorHAnsi" w:cs="Arial"/>
          <w:sz w:val="24"/>
        </w:rPr>
        <w:br/>
        <w:t>classroom and program resources that would otherwise not be available</w:t>
      </w:r>
      <w:r w:rsidRPr="00B67BD5">
        <w:rPr>
          <w:rFonts w:asciiTheme="minorHAnsi" w:eastAsia="Arial" w:hAnsiTheme="minorHAnsi" w:cs="Arial"/>
          <w:sz w:val="24"/>
        </w:rPr>
        <w:br/>
        <w:t>in order to improve and enrich the educational experience of our children.</w:t>
      </w:r>
    </w:p>
    <w:p w:rsidR="00EB15DD" w:rsidRPr="00B67BD5" w:rsidRDefault="00B67BD5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594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9.85pt" to="467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" strokecolor="black [3040]"/>
            </w:pict>
          </mc:Fallback>
        </mc:AlternateContent>
      </w:r>
    </w:p>
    <w:p w:rsidR="00126E62" w:rsidRPr="00B67BD5" w:rsidRDefault="00126E62" w:rsidP="00126E62">
      <w:pPr>
        <w:spacing w:before="240" w:after="0" w:line="240" w:lineRule="auto"/>
        <w:jc w:val="center"/>
        <w:rPr>
          <w:rFonts w:asciiTheme="minorHAnsi" w:hAnsiTheme="minorHAnsi"/>
          <w:sz w:val="28"/>
        </w:rPr>
      </w:pPr>
      <w:r>
        <w:rPr>
          <w:rFonts w:asciiTheme="minorHAnsi" w:eastAsia="Arial" w:hAnsiTheme="minorHAnsi" w:cs="Arial"/>
          <w:b/>
          <w:sz w:val="28"/>
        </w:rPr>
        <w:t xml:space="preserve">MEETING </w:t>
      </w:r>
      <w:r w:rsidRPr="00B67BD5">
        <w:rPr>
          <w:rFonts w:asciiTheme="minorHAnsi" w:eastAsia="Arial" w:hAnsiTheme="minorHAnsi" w:cs="Arial"/>
          <w:b/>
          <w:sz w:val="28"/>
        </w:rPr>
        <w:t>AGENDA</w:t>
      </w:r>
    </w:p>
    <w:p w:rsidR="00EB15DD" w:rsidRPr="00126E62" w:rsidRDefault="00E65ADA" w:rsidP="00126E62">
      <w:pPr>
        <w:spacing w:before="120"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Arial" w:hAnsiTheme="minorHAnsi" w:cs="Arial"/>
          <w:sz w:val="24"/>
        </w:rPr>
        <w:t xml:space="preserve">Thursday, May </w:t>
      </w:r>
      <w:r w:rsidR="00DA6657">
        <w:rPr>
          <w:rFonts w:asciiTheme="minorHAnsi" w:eastAsia="Arial" w:hAnsiTheme="minorHAnsi" w:cs="Arial"/>
          <w:sz w:val="24"/>
        </w:rPr>
        <w:t>5</w:t>
      </w:r>
      <w:bookmarkStart w:id="0" w:name="_GoBack"/>
      <w:bookmarkEnd w:id="0"/>
      <w:r>
        <w:rPr>
          <w:rFonts w:asciiTheme="minorHAnsi" w:eastAsia="Arial" w:hAnsiTheme="minorHAnsi" w:cs="Arial"/>
          <w:sz w:val="24"/>
        </w:rPr>
        <w:t>, 2016</w:t>
      </w:r>
      <w:r w:rsidR="000D4523" w:rsidRPr="00126E62">
        <w:rPr>
          <w:rFonts w:asciiTheme="minorHAnsi" w:eastAsia="Arial" w:hAnsiTheme="minorHAnsi" w:cs="Arial"/>
          <w:sz w:val="24"/>
        </w:rPr>
        <w:t xml:space="preserve">, </w:t>
      </w:r>
      <w:r w:rsidR="002454E8" w:rsidRPr="00126E62">
        <w:rPr>
          <w:rFonts w:asciiTheme="minorHAnsi" w:eastAsia="Arial" w:hAnsiTheme="minorHAnsi" w:cs="Arial"/>
          <w:sz w:val="24"/>
        </w:rPr>
        <w:t>7:00</w:t>
      </w:r>
      <w:r w:rsidR="000D4523" w:rsidRPr="00126E62">
        <w:rPr>
          <w:rFonts w:asciiTheme="minorHAnsi" w:eastAsia="Arial" w:hAnsiTheme="minorHAnsi" w:cs="Arial"/>
          <w:sz w:val="24"/>
        </w:rPr>
        <w:t xml:space="preserve"> PM</w:t>
      </w:r>
    </w:p>
    <w:p w:rsidR="00EB15DD" w:rsidRPr="00B67BD5" w:rsidRDefault="000D4523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 xml:space="preserve">Call to order </w:t>
      </w:r>
    </w:p>
    <w:p w:rsidR="00EB15DD" w:rsidRPr="00B67BD5" w:rsidRDefault="000D4523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>Introductions</w:t>
      </w:r>
    </w:p>
    <w:p w:rsidR="006B1F07" w:rsidRPr="00B67BD5" w:rsidRDefault="006B1F07" w:rsidP="006B1F07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>
        <w:rPr>
          <w:sz w:val="24"/>
        </w:rPr>
        <w:t>Assignment of meeting secretary</w:t>
      </w:r>
    </w:p>
    <w:p w:rsidR="00EB15DD" w:rsidRPr="00B67BD5" w:rsidRDefault="00A65FC9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>Amendments to/</w:t>
      </w:r>
      <w:r w:rsidR="000D4523" w:rsidRPr="00B67BD5">
        <w:rPr>
          <w:sz w:val="24"/>
        </w:rPr>
        <w:t xml:space="preserve">Adoption of Agenda </w:t>
      </w:r>
    </w:p>
    <w:p w:rsidR="00EB15DD" w:rsidRDefault="00A65FC9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>Amendments to/</w:t>
      </w:r>
      <w:r w:rsidR="000D4523" w:rsidRPr="00B67BD5">
        <w:rPr>
          <w:sz w:val="24"/>
        </w:rPr>
        <w:t xml:space="preserve">Approval of past minutes </w:t>
      </w:r>
    </w:p>
    <w:p w:rsidR="00E65ADA" w:rsidRPr="00B67BD5" w:rsidRDefault="00E65ADA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>
        <w:rPr>
          <w:sz w:val="24"/>
        </w:rPr>
        <w:t>Gra</w:t>
      </w:r>
      <w:r w:rsidR="000C7B5C">
        <w:rPr>
          <w:sz w:val="24"/>
        </w:rPr>
        <w:t>de 9 Farewell request for funds</w:t>
      </w:r>
    </w:p>
    <w:p w:rsidR="00EB15DD" w:rsidRPr="00B67BD5" w:rsidRDefault="000D4523" w:rsidP="00E238AB">
      <w:pPr>
        <w:pStyle w:val="ListParagraph"/>
        <w:numPr>
          <w:ilvl w:val="0"/>
          <w:numId w:val="2"/>
        </w:numPr>
        <w:spacing w:after="0" w:line="240" w:lineRule="auto"/>
        <w:ind w:left="425" w:hanging="425"/>
        <w:contextualSpacing w:val="0"/>
        <w:rPr>
          <w:sz w:val="24"/>
        </w:rPr>
      </w:pPr>
      <w:bookmarkStart w:id="1" w:name="h.frhl5qe4ay0o" w:colFirst="0" w:colLast="0"/>
      <w:bookmarkEnd w:id="1"/>
      <w:r w:rsidRPr="00B67BD5">
        <w:rPr>
          <w:sz w:val="24"/>
        </w:rPr>
        <w:t>Fundraiser Reports</w:t>
      </w:r>
    </w:p>
    <w:p w:rsidR="00EB15DD" w:rsidRPr="00B67BD5" w:rsidRDefault="00A65FC9" w:rsidP="00E238AB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bookmarkStart w:id="2" w:name="h.h751zyjinui5" w:colFirst="0" w:colLast="0"/>
      <w:bookmarkEnd w:id="2"/>
      <w:r w:rsidRPr="00B67BD5">
        <w:rPr>
          <w:sz w:val="24"/>
        </w:rPr>
        <w:t>Hot Lunch – Terri Ackroyd</w:t>
      </w:r>
    </w:p>
    <w:p w:rsidR="006B1F07" w:rsidRDefault="006B1F07" w:rsidP="006B1F07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bookmarkStart w:id="3" w:name="h.dgvty4cdtxru" w:colFirst="0" w:colLast="0"/>
      <w:bookmarkStart w:id="4" w:name="h.oddg5akgrjuu" w:colFirst="0" w:colLast="0"/>
      <w:bookmarkStart w:id="5" w:name="h.1w3oueu1x42f" w:colFirst="0" w:colLast="0"/>
      <w:bookmarkEnd w:id="3"/>
      <w:bookmarkEnd w:id="4"/>
      <w:bookmarkEnd w:id="5"/>
      <w:r>
        <w:rPr>
          <w:sz w:val="24"/>
        </w:rPr>
        <w:t xml:space="preserve">Paint </w:t>
      </w:r>
      <w:proofErr w:type="spellStart"/>
      <w:r>
        <w:rPr>
          <w:sz w:val="24"/>
        </w:rPr>
        <w:t>Nite</w:t>
      </w:r>
      <w:proofErr w:type="spellEnd"/>
      <w:r w:rsidR="00A65FC9" w:rsidRPr="00B67BD5">
        <w:rPr>
          <w:sz w:val="24"/>
        </w:rPr>
        <w:t xml:space="preserve"> – Annette Hubick</w:t>
      </w:r>
    </w:p>
    <w:p w:rsidR="006B1F07" w:rsidRDefault="006B1F07" w:rsidP="006B1F07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proofErr w:type="spellStart"/>
      <w:r>
        <w:rPr>
          <w:sz w:val="24"/>
        </w:rPr>
        <w:t>Panago</w:t>
      </w:r>
      <w:proofErr w:type="spellEnd"/>
      <w:r>
        <w:rPr>
          <w:sz w:val="24"/>
        </w:rPr>
        <w:t xml:space="preserve"> – Sherry Smith-Miranda</w:t>
      </w:r>
    </w:p>
    <w:p w:rsidR="000C7B5C" w:rsidRDefault="006B1F07" w:rsidP="00B83713">
      <w:pPr>
        <w:pStyle w:val="ListParagraph"/>
        <w:numPr>
          <w:ilvl w:val="1"/>
          <w:numId w:val="2"/>
        </w:numPr>
        <w:spacing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 xml:space="preserve">Grant applications – Karla </w:t>
      </w:r>
      <w:proofErr w:type="spellStart"/>
      <w:r>
        <w:rPr>
          <w:sz w:val="24"/>
        </w:rPr>
        <w:t>Satchwell</w:t>
      </w:r>
      <w:proofErr w:type="spellEnd"/>
      <w:r w:rsidR="00E65ADA">
        <w:rPr>
          <w:sz w:val="24"/>
        </w:rPr>
        <w:t>/Annette Hubick</w:t>
      </w:r>
    </w:p>
    <w:p w:rsidR="006B1F07" w:rsidRDefault="002454E8" w:rsidP="006B1F07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 xml:space="preserve">Treasurer’s Report </w:t>
      </w:r>
      <w:r w:rsidR="00DE70DB">
        <w:rPr>
          <w:sz w:val="24"/>
        </w:rPr>
        <w:t>– Randy Schaff</w:t>
      </w:r>
    </w:p>
    <w:p w:rsidR="00B83713" w:rsidRDefault="00B83713" w:rsidP="006B1F07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>
        <w:rPr>
          <w:sz w:val="24"/>
        </w:rPr>
        <w:t>For information</w:t>
      </w:r>
    </w:p>
    <w:p w:rsidR="00B83713" w:rsidRDefault="00B83713" w:rsidP="00B83713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2015/16 fundraising plan – budget vs. actual – Annette Hubick</w:t>
      </w:r>
    </w:p>
    <w:p w:rsidR="00B83713" w:rsidRPr="000C7B5C" w:rsidRDefault="00B83713" w:rsidP="00B83713">
      <w:pPr>
        <w:pStyle w:val="ListParagraph"/>
        <w:numPr>
          <w:ilvl w:val="1"/>
          <w:numId w:val="2"/>
        </w:numPr>
        <w:spacing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Division technology plan</w:t>
      </w:r>
    </w:p>
    <w:p w:rsidR="006B1F07" w:rsidRPr="006B1F07" w:rsidRDefault="002454E8" w:rsidP="006B1F07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 w:rsidRPr="006B1F07">
        <w:rPr>
          <w:sz w:val="24"/>
        </w:rPr>
        <w:t>Old Business</w:t>
      </w:r>
    </w:p>
    <w:p w:rsidR="006B1F07" w:rsidRDefault="006B1F07" w:rsidP="006B1F07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r w:rsidRPr="006B1F07">
        <w:rPr>
          <w:sz w:val="24"/>
        </w:rPr>
        <w:t>Request for funds</w:t>
      </w:r>
    </w:p>
    <w:p w:rsidR="00A65FC9" w:rsidRDefault="00E65ADA" w:rsidP="006B1F07">
      <w:pPr>
        <w:pStyle w:val="ListParagraph"/>
        <w:numPr>
          <w:ilvl w:val="2"/>
          <w:numId w:val="2"/>
        </w:numPr>
        <w:spacing w:after="0" w:line="240" w:lineRule="auto"/>
        <w:ind w:left="1985" w:hanging="284"/>
        <w:contextualSpacing w:val="0"/>
        <w:rPr>
          <w:sz w:val="24"/>
        </w:rPr>
      </w:pPr>
      <w:r>
        <w:rPr>
          <w:sz w:val="24"/>
        </w:rPr>
        <w:t>Buddy Bench</w:t>
      </w:r>
    </w:p>
    <w:p w:rsidR="006B1F07" w:rsidRPr="006B1F07" w:rsidRDefault="00E65ADA" w:rsidP="006B1F07">
      <w:pPr>
        <w:pStyle w:val="ListParagraph"/>
        <w:numPr>
          <w:ilvl w:val="2"/>
          <w:numId w:val="2"/>
        </w:numPr>
        <w:spacing w:after="0" w:line="240" w:lineRule="auto"/>
        <w:ind w:left="1985" w:hanging="284"/>
        <w:contextualSpacing w:val="0"/>
        <w:rPr>
          <w:sz w:val="24"/>
        </w:rPr>
      </w:pPr>
      <w:r>
        <w:rPr>
          <w:sz w:val="24"/>
        </w:rPr>
        <w:t>Yearend school BBQ</w:t>
      </w:r>
    </w:p>
    <w:p w:rsidR="00EB15DD" w:rsidRPr="00B67BD5" w:rsidRDefault="000D4523" w:rsidP="00B67BD5">
      <w:pPr>
        <w:pStyle w:val="ListParagraph"/>
        <w:numPr>
          <w:ilvl w:val="0"/>
          <w:numId w:val="2"/>
        </w:numPr>
        <w:spacing w:after="0" w:line="240" w:lineRule="auto"/>
        <w:ind w:left="425" w:hanging="425"/>
        <w:contextualSpacing w:val="0"/>
        <w:rPr>
          <w:sz w:val="24"/>
        </w:rPr>
      </w:pPr>
      <w:r w:rsidRPr="00B67BD5">
        <w:rPr>
          <w:sz w:val="24"/>
        </w:rPr>
        <w:t xml:space="preserve">New Business </w:t>
      </w:r>
    </w:p>
    <w:p w:rsidR="000C7B5C" w:rsidRDefault="000C7B5C" w:rsidP="00CD170C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Student Union Ticket Pack/</w:t>
      </w:r>
      <w:proofErr w:type="spellStart"/>
      <w:r>
        <w:rPr>
          <w:sz w:val="24"/>
        </w:rPr>
        <w:t>ADmazing</w:t>
      </w:r>
      <w:proofErr w:type="spellEnd"/>
      <w:r>
        <w:rPr>
          <w:sz w:val="24"/>
        </w:rPr>
        <w:t xml:space="preserve"> Savings Ticket Pack</w:t>
      </w:r>
    </w:p>
    <w:p w:rsidR="00A24D1B" w:rsidRDefault="00A24D1B" w:rsidP="00CD170C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Request to reward parent volunteers</w:t>
      </w:r>
    </w:p>
    <w:p w:rsidR="000C7B5C" w:rsidRDefault="000C7B5C" w:rsidP="00CD170C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Parent survey for 2016/17</w:t>
      </w:r>
    </w:p>
    <w:p w:rsidR="004E19EB" w:rsidRDefault="00E65ADA" w:rsidP="00CD170C">
      <w:pPr>
        <w:pStyle w:val="ListParagraph"/>
        <w:numPr>
          <w:ilvl w:val="1"/>
          <w:numId w:val="2"/>
        </w:numPr>
        <w:spacing w:after="0"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Bylaw Amendments</w:t>
      </w:r>
    </w:p>
    <w:p w:rsidR="006B1F07" w:rsidRPr="00B67BD5" w:rsidRDefault="00E65ADA" w:rsidP="00B67BD5">
      <w:pPr>
        <w:pStyle w:val="ListParagraph"/>
        <w:numPr>
          <w:ilvl w:val="1"/>
          <w:numId w:val="2"/>
        </w:numPr>
        <w:spacing w:line="240" w:lineRule="auto"/>
        <w:ind w:left="1134" w:hanging="425"/>
        <w:contextualSpacing w:val="0"/>
        <w:rPr>
          <w:sz w:val="24"/>
        </w:rPr>
      </w:pPr>
      <w:r>
        <w:rPr>
          <w:sz w:val="24"/>
        </w:rPr>
        <w:t>Air conditioners for portables</w:t>
      </w:r>
    </w:p>
    <w:p w:rsidR="000C7B5C" w:rsidRDefault="000C7B5C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>
        <w:rPr>
          <w:sz w:val="24"/>
        </w:rPr>
        <w:t>Date for Annual Elections Meeting</w:t>
      </w:r>
    </w:p>
    <w:p w:rsidR="00EB15DD" w:rsidRPr="00B67BD5" w:rsidRDefault="000C7B5C" w:rsidP="00E238AB">
      <w:pPr>
        <w:pStyle w:val="ListParagraph"/>
        <w:numPr>
          <w:ilvl w:val="0"/>
          <w:numId w:val="2"/>
        </w:numPr>
        <w:spacing w:line="240" w:lineRule="auto"/>
        <w:ind w:left="425" w:hanging="425"/>
        <w:contextualSpacing w:val="0"/>
        <w:rPr>
          <w:sz w:val="24"/>
        </w:rPr>
      </w:pPr>
      <w:r>
        <w:rPr>
          <w:sz w:val="24"/>
        </w:rPr>
        <w:t>Adjournment</w:t>
      </w:r>
    </w:p>
    <w:sectPr w:rsidR="00EB15DD" w:rsidRPr="00B67BD5" w:rsidSect="00B67BD5">
      <w:pgSz w:w="12240" w:h="15840"/>
      <w:pgMar w:top="851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9B8"/>
    <w:multiLevelType w:val="multilevel"/>
    <w:tmpl w:val="F6E679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94A2890"/>
    <w:multiLevelType w:val="multilevel"/>
    <w:tmpl w:val="F6E679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D687062"/>
    <w:multiLevelType w:val="multilevel"/>
    <w:tmpl w:val="6BEA57E0"/>
    <w:lvl w:ilvl="0">
      <w:start w:val="1"/>
      <w:numFmt w:val="lowerRoman"/>
      <w:lvlText w:val="%1."/>
      <w:lvlJc w:val="right"/>
      <w:pPr>
        <w:ind w:left="-416" w:firstLine="360"/>
      </w:pPr>
    </w:lvl>
    <w:lvl w:ilvl="1">
      <w:start w:val="1"/>
      <w:numFmt w:val="lowerLetter"/>
      <w:lvlText w:val="%2."/>
      <w:lvlJc w:val="left"/>
      <w:pPr>
        <w:ind w:left="304" w:firstLine="1080"/>
      </w:pPr>
    </w:lvl>
    <w:lvl w:ilvl="2">
      <w:start w:val="1"/>
      <w:numFmt w:val="lowerRoman"/>
      <w:lvlText w:val="%3."/>
      <w:lvlJc w:val="right"/>
      <w:pPr>
        <w:ind w:left="1024" w:firstLine="1980"/>
      </w:pPr>
    </w:lvl>
    <w:lvl w:ilvl="3">
      <w:start w:val="1"/>
      <w:numFmt w:val="decimal"/>
      <w:lvlText w:val="%4."/>
      <w:lvlJc w:val="left"/>
      <w:pPr>
        <w:ind w:left="1744" w:firstLine="2520"/>
      </w:pPr>
    </w:lvl>
    <w:lvl w:ilvl="4">
      <w:start w:val="1"/>
      <w:numFmt w:val="lowerLetter"/>
      <w:lvlText w:val="%5."/>
      <w:lvlJc w:val="left"/>
      <w:pPr>
        <w:ind w:left="2464" w:firstLine="3240"/>
      </w:pPr>
    </w:lvl>
    <w:lvl w:ilvl="5">
      <w:start w:val="1"/>
      <w:numFmt w:val="lowerRoman"/>
      <w:lvlText w:val="%6."/>
      <w:lvlJc w:val="right"/>
      <w:pPr>
        <w:ind w:left="3184" w:firstLine="4140"/>
      </w:pPr>
    </w:lvl>
    <w:lvl w:ilvl="6">
      <w:start w:val="1"/>
      <w:numFmt w:val="decimal"/>
      <w:lvlText w:val="%7."/>
      <w:lvlJc w:val="left"/>
      <w:pPr>
        <w:ind w:left="3904" w:firstLine="4680"/>
      </w:pPr>
    </w:lvl>
    <w:lvl w:ilvl="7">
      <w:start w:val="1"/>
      <w:numFmt w:val="lowerLetter"/>
      <w:lvlText w:val="%8."/>
      <w:lvlJc w:val="left"/>
      <w:pPr>
        <w:ind w:left="4624" w:firstLine="5400"/>
      </w:pPr>
    </w:lvl>
    <w:lvl w:ilvl="8">
      <w:start w:val="1"/>
      <w:numFmt w:val="lowerRoman"/>
      <w:lvlText w:val="%9."/>
      <w:lvlJc w:val="right"/>
      <w:pPr>
        <w:ind w:left="5344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15DD"/>
    <w:rsid w:val="000C7B5C"/>
    <w:rsid w:val="000D4523"/>
    <w:rsid w:val="00126E62"/>
    <w:rsid w:val="002454E8"/>
    <w:rsid w:val="00360C66"/>
    <w:rsid w:val="0037614F"/>
    <w:rsid w:val="004E19EB"/>
    <w:rsid w:val="0069254A"/>
    <w:rsid w:val="006979EA"/>
    <w:rsid w:val="006B1F07"/>
    <w:rsid w:val="007474A5"/>
    <w:rsid w:val="007C1EBC"/>
    <w:rsid w:val="00A24D1B"/>
    <w:rsid w:val="00A65FC9"/>
    <w:rsid w:val="00B67BD5"/>
    <w:rsid w:val="00B83713"/>
    <w:rsid w:val="00CD170C"/>
    <w:rsid w:val="00DA6657"/>
    <w:rsid w:val="00DE70DB"/>
    <w:rsid w:val="00E238AB"/>
    <w:rsid w:val="00E65ADA"/>
    <w:rsid w:val="00EB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0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Hubick</dc:creator>
  <cp:lastModifiedBy>Annette Hubick</cp:lastModifiedBy>
  <cp:revision>6</cp:revision>
  <dcterms:created xsi:type="dcterms:W3CDTF">2016-04-20T19:56:00Z</dcterms:created>
  <dcterms:modified xsi:type="dcterms:W3CDTF">2016-04-25T04:53:00Z</dcterms:modified>
</cp:coreProperties>
</file>