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3BE" w:rsidRDefault="009F73BE" w:rsidP="00FB50E8">
      <w:pPr>
        <w:spacing w:line="276" w:lineRule="auto"/>
        <w:rPr>
          <w:sz w:val="22"/>
          <w:szCs w:val="22"/>
        </w:rPr>
      </w:pPr>
      <w:bookmarkStart w:id="0" w:name="_GoBack"/>
      <w:bookmarkEnd w:id="0"/>
    </w:p>
    <w:tbl>
      <w:tblPr>
        <w:tblStyle w:val="a"/>
        <w:tblW w:w="13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2"/>
        <w:gridCol w:w="10334"/>
      </w:tblGrid>
      <w:tr w:rsidR="009F73BE">
        <w:trPr>
          <w:jc w:val="center"/>
        </w:trPr>
        <w:tc>
          <w:tcPr>
            <w:tcW w:w="2902" w:type="dxa"/>
            <w:shd w:val="clear" w:color="auto" w:fill="7B7B7B"/>
          </w:tcPr>
          <w:p w:rsidR="009F73BE" w:rsidRDefault="005A7687">
            <w:pPr>
              <w:spacing w:before="60"/>
              <w:jc w:val="center"/>
              <w:rPr>
                <w:rFonts w:ascii="Calibri" w:eastAsia="Calibri" w:hAnsi="Calibri" w:cs="Calibri"/>
                <w:b/>
                <w:color w:val="FFFFFF"/>
              </w:rPr>
            </w:pPr>
            <w:r>
              <w:rPr>
                <w:rFonts w:ascii="Calibri" w:eastAsia="Calibri" w:hAnsi="Calibri" w:cs="Calibri"/>
                <w:b/>
                <w:color w:val="FFFFFF"/>
              </w:rPr>
              <w:t>Agenda Item</w:t>
            </w:r>
          </w:p>
        </w:tc>
        <w:tc>
          <w:tcPr>
            <w:tcW w:w="10334" w:type="dxa"/>
            <w:shd w:val="clear" w:color="auto" w:fill="7B7B7B"/>
          </w:tcPr>
          <w:p w:rsidR="009F73BE" w:rsidRDefault="005A7687">
            <w:pPr>
              <w:spacing w:before="60"/>
              <w:jc w:val="center"/>
              <w:rPr>
                <w:rFonts w:ascii="Calibri" w:eastAsia="Calibri" w:hAnsi="Calibri" w:cs="Calibri"/>
                <w:b/>
                <w:color w:val="FFFFFF"/>
              </w:rPr>
            </w:pPr>
            <w:r>
              <w:rPr>
                <w:rFonts w:ascii="Calibri" w:eastAsia="Calibri" w:hAnsi="Calibri" w:cs="Calibri"/>
                <w:b/>
                <w:color w:val="FFFFFF"/>
              </w:rPr>
              <w:t>Highlights &amp; Motions</w:t>
            </w:r>
          </w:p>
          <w:p w:rsidR="009F73BE" w:rsidRDefault="009F73BE">
            <w:pPr>
              <w:spacing w:before="60"/>
              <w:jc w:val="center"/>
              <w:rPr>
                <w:rFonts w:ascii="Calibri" w:eastAsia="Calibri" w:hAnsi="Calibri" w:cs="Calibri"/>
                <w:b/>
                <w:color w:val="FFFFFF"/>
              </w:rPr>
            </w:pPr>
          </w:p>
        </w:tc>
      </w:tr>
      <w:tr w:rsidR="009F73BE">
        <w:trPr>
          <w:trHeight w:val="1420"/>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Welcome and Introductions</w:t>
            </w:r>
          </w:p>
        </w:tc>
        <w:tc>
          <w:tcPr>
            <w:tcW w:w="10334" w:type="dxa"/>
            <w:shd w:val="clear" w:color="auto" w:fill="FFFFFF"/>
          </w:tcPr>
          <w:p w:rsidR="009F73BE" w:rsidRPr="0023333F" w:rsidRDefault="001C71F3">
            <w:pPr>
              <w:rPr>
                <w:rFonts w:asciiTheme="minorHAnsi" w:eastAsia="Calibri" w:hAnsiTheme="minorHAnsi" w:cstheme="minorHAnsi"/>
                <w:sz w:val="22"/>
                <w:szCs w:val="22"/>
              </w:rPr>
            </w:pPr>
            <w:r>
              <w:rPr>
                <w:rFonts w:asciiTheme="minorHAnsi" w:eastAsia="Calibri" w:hAnsiTheme="minorHAnsi" w:cstheme="minorHAnsi"/>
                <w:sz w:val="22"/>
                <w:szCs w:val="22"/>
              </w:rPr>
              <w:t xml:space="preserve">Lyndsay Arnd </w:t>
            </w:r>
            <w:r w:rsidR="005A7687" w:rsidRPr="0023333F">
              <w:rPr>
                <w:rFonts w:asciiTheme="minorHAnsi" w:eastAsia="Calibri" w:hAnsiTheme="minorHAnsi" w:cstheme="minorHAnsi"/>
                <w:sz w:val="22"/>
                <w:szCs w:val="22"/>
              </w:rPr>
              <w:t>cal</w:t>
            </w:r>
            <w:r w:rsidR="006F13CE">
              <w:rPr>
                <w:rFonts w:asciiTheme="minorHAnsi" w:eastAsia="Calibri" w:hAnsiTheme="minorHAnsi" w:cstheme="minorHAnsi"/>
                <w:sz w:val="22"/>
                <w:szCs w:val="22"/>
              </w:rPr>
              <w:t xml:space="preserve">led the meeting to order at </w:t>
            </w:r>
            <w:r>
              <w:rPr>
                <w:rFonts w:asciiTheme="minorHAnsi" w:eastAsia="Calibri" w:hAnsiTheme="minorHAnsi" w:cstheme="minorHAnsi"/>
                <w:sz w:val="22"/>
                <w:szCs w:val="22"/>
              </w:rPr>
              <w:t>6:45</w:t>
            </w:r>
            <w:r w:rsidR="005A7687" w:rsidRPr="0023333F">
              <w:rPr>
                <w:rFonts w:asciiTheme="minorHAnsi" w:eastAsia="Calibri" w:hAnsiTheme="minorHAnsi" w:cstheme="minorHAnsi"/>
                <w:sz w:val="22"/>
                <w:szCs w:val="22"/>
              </w:rPr>
              <w:t xml:space="preserve"> p.m. She welcomed everyone and attendees introduced themselves.</w:t>
            </w:r>
          </w:p>
          <w:p w:rsidR="009F73BE" w:rsidRPr="0023333F" w:rsidRDefault="005A7687">
            <w:pPr>
              <w:rPr>
                <w:rFonts w:asciiTheme="minorHAnsi" w:eastAsia="Calibri" w:hAnsiTheme="minorHAnsi" w:cstheme="minorHAnsi"/>
                <w:sz w:val="22"/>
                <w:szCs w:val="22"/>
              </w:rPr>
            </w:pPr>
            <w:r w:rsidRPr="0023333F">
              <w:rPr>
                <w:rFonts w:asciiTheme="minorHAnsi" w:eastAsia="Calibri" w:hAnsiTheme="minorHAnsi" w:cstheme="minorHAnsi"/>
                <w:b/>
                <w:sz w:val="22"/>
                <w:szCs w:val="22"/>
              </w:rPr>
              <w:t>Attendance list:</w:t>
            </w:r>
            <w:r w:rsidRPr="0023333F">
              <w:rPr>
                <w:rFonts w:asciiTheme="minorHAnsi" w:eastAsia="Calibri" w:hAnsiTheme="minorHAnsi" w:cstheme="minorHAnsi"/>
                <w:sz w:val="22"/>
                <w:szCs w:val="22"/>
              </w:rPr>
              <w:t xml:space="preserve">  </w:t>
            </w:r>
            <w:r w:rsidR="00577FA9">
              <w:rPr>
                <w:rFonts w:asciiTheme="minorHAnsi" w:eastAsia="Calibri" w:hAnsiTheme="minorHAnsi" w:cstheme="minorHAnsi"/>
                <w:sz w:val="22"/>
                <w:szCs w:val="22"/>
              </w:rPr>
              <w:t xml:space="preserve">Annette Hubick, </w:t>
            </w:r>
            <w:r w:rsidR="001C71F3">
              <w:rPr>
                <w:rFonts w:asciiTheme="minorHAnsi" w:eastAsia="Calibri" w:hAnsiTheme="minorHAnsi" w:cstheme="minorHAnsi"/>
                <w:sz w:val="22"/>
                <w:szCs w:val="22"/>
              </w:rPr>
              <w:t xml:space="preserve">Sherri Staigh, Sherry Smith-Miranda, </w:t>
            </w:r>
            <w:r w:rsidR="00577FA9">
              <w:rPr>
                <w:rFonts w:asciiTheme="minorHAnsi" w:eastAsia="Calibri" w:hAnsiTheme="minorHAnsi" w:cstheme="minorHAnsi"/>
                <w:sz w:val="22"/>
                <w:szCs w:val="22"/>
              </w:rPr>
              <w:t>Kathryn Piercy, Heather Leung, Jen Calicott, Dinene Yaniw</w:t>
            </w:r>
          </w:p>
          <w:p w:rsidR="009F73BE" w:rsidRPr="0023333F" w:rsidRDefault="005A7687">
            <w:pPr>
              <w:rPr>
                <w:rFonts w:asciiTheme="minorHAnsi" w:eastAsia="Calibri" w:hAnsiTheme="minorHAnsi" w:cstheme="minorHAnsi"/>
                <w:sz w:val="22"/>
                <w:szCs w:val="22"/>
              </w:rPr>
            </w:pPr>
            <w:r w:rsidRPr="0023333F">
              <w:rPr>
                <w:rFonts w:asciiTheme="minorHAnsi" w:eastAsia="Calibri" w:hAnsiTheme="minorHAnsi" w:cstheme="minorHAnsi"/>
                <w:b/>
                <w:sz w:val="22"/>
                <w:szCs w:val="22"/>
              </w:rPr>
              <w:t>Board Trustee:</w:t>
            </w:r>
            <w:r w:rsidRPr="0023333F">
              <w:rPr>
                <w:rFonts w:asciiTheme="minorHAnsi" w:eastAsia="Calibri" w:hAnsiTheme="minorHAnsi" w:cstheme="minorHAnsi"/>
                <w:sz w:val="22"/>
                <w:szCs w:val="22"/>
              </w:rPr>
              <w:t xml:space="preserve"> </w:t>
            </w:r>
            <w:r w:rsidR="002D59EF">
              <w:rPr>
                <w:rFonts w:asciiTheme="minorHAnsi" w:eastAsia="Calibri" w:hAnsiTheme="minorHAnsi" w:cstheme="minorHAnsi"/>
                <w:sz w:val="22"/>
                <w:szCs w:val="22"/>
              </w:rPr>
              <w:t>Trina Boymook</w:t>
            </w:r>
            <w:r w:rsidR="00577FA9">
              <w:rPr>
                <w:rFonts w:asciiTheme="minorHAnsi" w:eastAsia="Calibri" w:hAnsiTheme="minorHAnsi" w:cstheme="minorHAnsi"/>
                <w:sz w:val="22"/>
                <w:szCs w:val="22"/>
              </w:rPr>
              <w:t>, Angie Udheim</w:t>
            </w:r>
          </w:p>
          <w:p w:rsidR="009F73BE" w:rsidRPr="0023333F" w:rsidRDefault="005A7687">
            <w:pPr>
              <w:rPr>
                <w:rFonts w:asciiTheme="minorHAnsi" w:eastAsia="Calibri" w:hAnsiTheme="minorHAnsi" w:cstheme="minorHAnsi"/>
                <w:sz w:val="22"/>
                <w:szCs w:val="22"/>
              </w:rPr>
            </w:pPr>
            <w:r w:rsidRPr="0023333F">
              <w:rPr>
                <w:rFonts w:asciiTheme="minorHAnsi" w:eastAsia="Calibri" w:hAnsiTheme="minorHAnsi" w:cstheme="minorHAnsi"/>
                <w:b/>
                <w:sz w:val="22"/>
                <w:szCs w:val="22"/>
              </w:rPr>
              <w:t>School Administration</w:t>
            </w:r>
            <w:r w:rsidRPr="0023333F">
              <w:rPr>
                <w:rFonts w:asciiTheme="minorHAnsi" w:eastAsia="Calibri" w:hAnsiTheme="minorHAnsi" w:cstheme="minorHAnsi"/>
                <w:sz w:val="22"/>
                <w:szCs w:val="22"/>
              </w:rPr>
              <w:t xml:space="preserve">: </w:t>
            </w:r>
            <w:r w:rsidR="002D59EF">
              <w:rPr>
                <w:rFonts w:asciiTheme="minorHAnsi" w:eastAsia="Calibri" w:hAnsiTheme="minorHAnsi" w:cstheme="minorHAnsi"/>
                <w:sz w:val="22"/>
                <w:szCs w:val="22"/>
              </w:rPr>
              <w:t>Ryan Marshall, Mellissa Kerr, Aaron Tuckwood</w:t>
            </w:r>
          </w:p>
          <w:p w:rsidR="009F73BE" w:rsidRPr="0023333F" w:rsidRDefault="005A7687">
            <w:pPr>
              <w:rPr>
                <w:rFonts w:asciiTheme="minorHAnsi" w:eastAsia="Calibri" w:hAnsiTheme="minorHAnsi" w:cstheme="minorHAnsi"/>
                <w:sz w:val="22"/>
                <w:szCs w:val="22"/>
              </w:rPr>
            </w:pPr>
            <w:r w:rsidRPr="0023333F">
              <w:rPr>
                <w:rFonts w:asciiTheme="minorHAnsi" w:eastAsia="Calibri" w:hAnsiTheme="minorHAnsi" w:cstheme="minorHAnsi"/>
                <w:b/>
                <w:sz w:val="22"/>
                <w:szCs w:val="22"/>
              </w:rPr>
              <w:t>Teacher Representative</w:t>
            </w:r>
            <w:r w:rsidRPr="0023333F">
              <w:rPr>
                <w:rFonts w:asciiTheme="minorHAnsi" w:eastAsia="Calibri" w:hAnsiTheme="minorHAnsi" w:cstheme="minorHAnsi"/>
                <w:sz w:val="22"/>
                <w:szCs w:val="22"/>
              </w:rPr>
              <w:t xml:space="preserve">: </w:t>
            </w:r>
            <w:r w:rsidR="001C71F3">
              <w:rPr>
                <w:rFonts w:asciiTheme="minorHAnsi" w:eastAsia="Calibri" w:hAnsiTheme="minorHAnsi" w:cstheme="minorHAnsi"/>
                <w:sz w:val="22"/>
                <w:szCs w:val="22"/>
              </w:rPr>
              <w:t>John Murphy</w:t>
            </w: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 xml:space="preserve">Appointment of Minute Taker </w:t>
            </w:r>
          </w:p>
        </w:tc>
        <w:tc>
          <w:tcPr>
            <w:tcW w:w="10334" w:type="dxa"/>
            <w:shd w:val="clear" w:color="auto" w:fill="FFFFFF"/>
          </w:tcPr>
          <w:p w:rsidR="009F73BE" w:rsidRPr="0023333F" w:rsidRDefault="002D59EF">
            <w:pPr>
              <w:rPr>
                <w:rFonts w:asciiTheme="minorHAnsi" w:eastAsia="Calibri" w:hAnsiTheme="minorHAnsi" w:cstheme="minorHAnsi"/>
                <w:sz w:val="22"/>
                <w:szCs w:val="22"/>
              </w:rPr>
            </w:pPr>
            <w:r>
              <w:rPr>
                <w:rFonts w:asciiTheme="minorHAnsi" w:eastAsia="Calibri" w:hAnsiTheme="minorHAnsi" w:cstheme="minorHAnsi"/>
                <w:sz w:val="22"/>
                <w:szCs w:val="22"/>
              </w:rPr>
              <w:t xml:space="preserve">Chair </w:t>
            </w:r>
            <w:r w:rsidR="005A7687" w:rsidRPr="0023333F">
              <w:rPr>
                <w:rFonts w:asciiTheme="minorHAnsi" w:eastAsia="Calibri" w:hAnsiTheme="minorHAnsi" w:cstheme="minorHAnsi"/>
                <w:sz w:val="22"/>
                <w:szCs w:val="22"/>
              </w:rPr>
              <w:t>volunteered to take minutes for this meeting</w:t>
            </w:r>
          </w:p>
          <w:p w:rsidR="009F73BE" w:rsidRPr="0023333F" w:rsidRDefault="005A7687">
            <w:pPr>
              <w:jc w:val="right"/>
              <w:rPr>
                <w:rFonts w:asciiTheme="minorHAnsi" w:hAnsiTheme="minorHAnsi" w:cstheme="minorHAnsi"/>
                <w:sz w:val="22"/>
                <w:szCs w:val="22"/>
              </w:rPr>
            </w:pPr>
            <w:r w:rsidRPr="0023333F">
              <w:rPr>
                <w:rFonts w:asciiTheme="minorHAnsi" w:hAnsiTheme="minorHAnsi" w:cstheme="minorHAnsi"/>
                <w:sz w:val="22"/>
                <w:szCs w:val="22"/>
              </w:rPr>
              <w:t xml:space="preserve"> </w:t>
            </w:r>
          </w:p>
        </w:tc>
      </w:tr>
      <w:tr w:rsidR="009F73BE">
        <w:trPr>
          <w:trHeight w:val="620"/>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 xml:space="preserve">Review of Agenda </w:t>
            </w:r>
          </w:p>
        </w:tc>
        <w:tc>
          <w:tcPr>
            <w:tcW w:w="10334" w:type="dxa"/>
            <w:shd w:val="clear" w:color="auto" w:fill="FFFFFF"/>
          </w:tcPr>
          <w:p w:rsidR="009F73BE" w:rsidRPr="0023333F" w:rsidRDefault="005A7687" w:rsidP="00236528">
            <w:pPr>
              <w:rPr>
                <w:rFonts w:asciiTheme="minorHAnsi" w:eastAsia="Calibri" w:hAnsiTheme="minorHAnsi" w:cstheme="minorHAnsi"/>
                <w:b/>
                <w:i/>
                <w:sz w:val="22"/>
                <w:szCs w:val="22"/>
              </w:rPr>
            </w:pPr>
            <w:r w:rsidRPr="0023333F">
              <w:rPr>
                <w:rFonts w:asciiTheme="minorHAnsi" w:eastAsia="Calibri" w:hAnsiTheme="minorHAnsi" w:cstheme="minorHAnsi"/>
                <w:b/>
                <w:i/>
                <w:sz w:val="22"/>
                <w:szCs w:val="22"/>
              </w:rPr>
              <w:t xml:space="preserve">Motion </w:t>
            </w:r>
            <w:r w:rsidRPr="0023333F">
              <w:rPr>
                <w:rFonts w:asciiTheme="minorHAnsi" w:eastAsia="Calibri" w:hAnsiTheme="minorHAnsi" w:cstheme="minorHAnsi"/>
                <w:i/>
                <w:sz w:val="22"/>
                <w:szCs w:val="22"/>
              </w:rPr>
              <w:t>to approve</w:t>
            </w:r>
            <w:r w:rsidRPr="0023333F">
              <w:rPr>
                <w:rFonts w:asciiTheme="minorHAnsi" w:eastAsia="Calibri" w:hAnsiTheme="minorHAnsi" w:cstheme="minorHAnsi"/>
                <w:b/>
                <w:i/>
                <w:sz w:val="22"/>
                <w:szCs w:val="22"/>
              </w:rPr>
              <w:t xml:space="preserve"> </w:t>
            </w:r>
            <w:r w:rsidRPr="0023333F">
              <w:rPr>
                <w:rFonts w:asciiTheme="minorHAnsi" w:eastAsia="Calibri" w:hAnsiTheme="minorHAnsi" w:cstheme="minorHAnsi"/>
                <w:i/>
                <w:sz w:val="22"/>
                <w:szCs w:val="22"/>
              </w:rPr>
              <w:t xml:space="preserve">the </w:t>
            </w:r>
            <w:r w:rsidR="006F13CE">
              <w:rPr>
                <w:rFonts w:asciiTheme="minorHAnsi" w:eastAsia="Calibri" w:hAnsiTheme="minorHAnsi" w:cstheme="minorHAnsi"/>
                <w:i/>
                <w:sz w:val="22"/>
                <w:szCs w:val="22"/>
              </w:rPr>
              <w:t>agenda as presente</w:t>
            </w:r>
            <w:r w:rsidR="001C71F3">
              <w:rPr>
                <w:rFonts w:asciiTheme="minorHAnsi" w:eastAsia="Calibri" w:hAnsiTheme="minorHAnsi" w:cstheme="minorHAnsi"/>
                <w:i/>
                <w:sz w:val="22"/>
                <w:szCs w:val="22"/>
              </w:rPr>
              <w:t xml:space="preserve">d. </w:t>
            </w:r>
            <w:r w:rsidRPr="0023333F">
              <w:rPr>
                <w:rFonts w:asciiTheme="minorHAnsi" w:eastAsia="Calibri" w:hAnsiTheme="minorHAnsi" w:cstheme="minorHAnsi"/>
                <w:b/>
                <w:i/>
                <w:sz w:val="22"/>
                <w:szCs w:val="22"/>
              </w:rPr>
              <w:t>Carried</w:t>
            </w:r>
            <w:r w:rsidR="001C71F3">
              <w:rPr>
                <w:rFonts w:asciiTheme="minorHAnsi" w:eastAsia="Calibri" w:hAnsiTheme="minorHAnsi" w:cstheme="minorHAnsi"/>
                <w:b/>
                <w:i/>
                <w:sz w:val="22"/>
                <w:szCs w:val="22"/>
              </w:rPr>
              <w:t xml:space="preserve"> by consensus</w:t>
            </w:r>
          </w:p>
          <w:p w:rsidR="009F73BE" w:rsidRDefault="009F73BE">
            <w:pPr>
              <w:ind w:left="-70"/>
              <w:rPr>
                <w:rFonts w:asciiTheme="minorHAnsi" w:eastAsia="Calibri" w:hAnsiTheme="minorHAnsi" w:cstheme="minorHAnsi"/>
                <w:i/>
                <w:sz w:val="22"/>
                <w:szCs w:val="22"/>
              </w:rPr>
            </w:pPr>
          </w:p>
          <w:p w:rsidR="004F0476" w:rsidRPr="0023333F" w:rsidRDefault="004F0476">
            <w:pPr>
              <w:ind w:left="-70"/>
              <w:rPr>
                <w:rFonts w:asciiTheme="minorHAnsi" w:eastAsia="Calibri" w:hAnsiTheme="minorHAnsi" w:cstheme="minorHAnsi"/>
                <w:i/>
                <w:sz w:val="22"/>
                <w:szCs w:val="22"/>
              </w:rPr>
            </w:pP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 xml:space="preserve">Review of Previous Minutes </w:t>
            </w:r>
          </w:p>
        </w:tc>
        <w:tc>
          <w:tcPr>
            <w:tcW w:w="10334" w:type="dxa"/>
            <w:shd w:val="clear" w:color="auto" w:fill="FFFFFF"/>
          </w:tcPr>
          <w:p w:rsidR="009F73BE" w:rsidRPr="0023333F" w:rsidRDefault="005A7687">
            <w:pPr>
              <w:ind w:left="18"/>
              <w:rPr>
                <w:rFonts w:asciiTheme="minorHAnsi" w:eastAsia="Calibri" w:hAnsiTheme="minorHAnsi" w:cstheme="minorHAnsi"/>
                <w:b/>
                <w:i/>
                <w:sz w:val="22"/>
                <w:szCs w:val="22"/>
              </w:rPr>
            </w:pPr>
            <w:r w:rsidRPr="0023333F">
              <w:rPr>
                <w:rFonts w:asciiTheme="minorHAnsi" w:eastAsia="Calibri" w:hAnsiTheme="minorHAnsi" w:cstheme="minorHAnsi"/>
                <w:b/>
                <w:i/>
                <w:sz w:val="22"/>
                <w:szCs w:val="22"/>
              </w:rPr>
              <w:t xml:space="preserve">Motion </w:t>
            </w:r>
            <w:r w:rsidRPr="0023333F">
              <w:rPr>
                <w:rFonts w:asciiTheme="minorHAnsi" w:eastAsia="Calibri" w:hAnsiTheme="minorHAnsi" w:cstheme="minorHAnsi"/>
                <w:i/>
                <w:sz w:val="22"/>
                <w:szCs w:val="22"/>
              </w:rPr>
              <w:t>to approve</w:t>
            </w:r>
            <w:r w:rsidRPr="0023333F">
              <w:rPr>
                <w:rFonts w:asciiTheme="minorHAnsi" w:eastAsia="Calibri" w:hAnsiTheme="minorHAnsi" w:cstheme="minorHAnsi"/>
                <w:b/>
                <w:i/>
                <w:sz w:val="22"/>
                <w:szCs w:val="22"/>
              </w:rPr>
              <w:t xml:space="preserve"> </w:t>
            </w:r>
            <w:r w:rsidR="006F13CE">
              <w:rPr>
                <w:rFonts w:asciiTheme="minorHAnsi" w:eastAsia="Calibri" w:hAnsiTheme="minorHAnsi" w:cstheme="minorHAnsi"/>
                <w:i/>
                <w:sz w:val="22"/>
                <w:szCs w:val="22"/>
              </w:rPr>
              <w:t>the minutes of</w:t>
            </w:r>
            <w:r w:rsidR="001C71F3">
              <w:rPr>
                <w:rFonts w:asciiTheme="minorHAnsi" w:eastAsia="Calibri" w:hAnsiTheme="minorHAnsi" w:cstheme="minorHAnsi"/>
                <w:i/>
                <w:sz w:val="22"/>
                <w:szCs w:val="22"/>
              </w:rPr>
              <w:t xml:space="preserve"> September 27 </w:t>
            </w:r>
            <w:r w:rsidR="006F13CE">
              <w:rPr>
                <w:rFonts w:asciiTheme="minorHAnsi" w:eastAsia="Calibri" w:hAnsiTheme="minorHAnsi" w:cstheme="minorHAnsi"/>
                <w:i/>
                <w:sz w:val="22"/>
                <w:szCs w:val="22"/>
              </w:rPr>
              <w:t>as presented</w:t>
            </w:r>
            <w:r w:rsidR="001C71F3">
              <w:rPr>
                <w:rFonts w:asciiTheme="minorHAnsi" w:eastAsia="Calibri" w:hAnsiTheme="minorHAnsi" w:cstheme="minorHAnsi"/>
                <w:i/>
                <w:sz w:val="22"/>
                <w:szCs w:val="22"/>
              </w:rPr>
              <w:t xml:space="preserve">. </w:t>
            </w:r>
            <w:r w:rsidRPr="0023333F">
              <w:rPr>
                <w:rFonts w:asciiTheme="minorHAnsi" w:eastAsia="Calibri" w:hAnsiTheme="minorHAnsi" w:cstheme="minorHAnsi"/>
                <w:b/>
                <w:i/>
                <w:sz w:val="22"/>
                <w:szCs w:val="22"/>
              </w:rPr>
              <w:t>Carried</w:t>
            </w:r>
            <w:r w:rsidR="001C71F3">
              <w:rPr>
                <w:rFonts w:asciiTheme="minorHAnsi" w:eastAsia="Calibri" w:hAnsiTheme="minorHAnsi" w:cstheme="minorHAnsi"/>
                <w:b/>
                <w:i/>
                <w:sz w:val="22"/>
                <w:szCs w:val="22"/>
              </w:rPr>
              <w:t xml:space="preserve"> by consensus </w:t>
            </w:r>
          </w:p>
          <w:p w:rsidR="009F73BE" w:rsidRDefault="009F73BE">
            <w:pPr>
              <w:ind w:left="18"/>
              <w:rPr>
                <w:rFonts w:asciiTheme="minorHAnsi" w:eastAsia="Calibri" w:hAnsiTheme="minorHAnsi" w:cstheme="minorHAnsi"/>
                <w:i/>
                <w:sz w:val="22"/>
                <w:szCs w:val="22"/>
              </w:rPr>
            </w:pPr>
          </w:p>
          <w:p w:rsidR="004F0476" w:rsidRPr="0023333F" w:rsidRDefault="004F0476">
            <w:pPr>
              <w:ind w:left="18"/>
              <w:rPr>
                <w:rFonts w:asciiTheme="minorHAnsi" w:eastAsia="Calibri" w:hAnsiTheme="minorHAnsi" w:cstheme="minorHAnsi"/>
                <w:i/>
                <w:sz w:val="22"/>
                <w:szCs w:val="22"/>
              </w:rPr>
            </w:pP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Administration Report</w:t>
            </w:r>
          </w:p>
        </w:tc>
        <w:tc>
          <w:tcPr>
            <w:tcW w:w="10334" w:type="dxa"/>
            <w:shd w:val="clear" w:color="auto" w:fill="FFFFFF"/>
          </w:tcPr>
          <w:p w:rsidR="004F0476" w:rsidRPr="00577FA9" w:rsidRDefault="002D59EF" w:rsidP="006F13CE">
            <w:pPr>
              <w:spacing w:line="276" w:lineRule="auto"/>
              <w:contextualSpacing/>
              <w:rPr>
                <w:rFonts w:asciiTheme="minorHAnsi" w:hAnsiTheme="minorHAnsi" w:cstheme="minorHAnsi"/>
                <w:b/>
                <w:sz w:val="22"/>
                <w:szCs w:val="22"/>
              </w:rPr>
            </w:pPr>
            <w:r w:rsidRPr="00577FA9">
              <w:rPr>
                <w:rFonts w:asciiTheme="minorHAnsi" w:hAnsiTheme="minorHAnsi" w:cstheme="minorHAnsi"/>
                <w:b/>
                <w:sz w:val="22"/>
                <w:szCs w:val="22"/>
              </w:rPr>
              <w:t>1. Read-in week</w:t>
            </w:r>
          </w:p>
          <w:p w:rsidR="002D59EF" w:rsidRDefault="002D59EF" w:rsidP="002D59EF">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Great success, even though a short week</w:t>
            </w:r>
          </w:p>
          <w:p w:rsidR="002D59EF" w:rsidRDefault="002D59EF" w:rsidP="002D59EF">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JR high students went t Indigo to pick new books for library.</w:t>
            </w:r>
          </w:p>
          <w:p w:rsidR="002D59EF" w:rsidRPr="00577FA9" w:rsidRDefault="002D59EF" w:rsidP="002D59EF">
            <w:pPr>
              <w:spacing w:line="276" w:lineRule="auto"/>
              <w:rPr>
                <w:rFonts w:asciiTheme="minorHAnsi" w:hAnsiTheme="minorHAnsi" w:cstheme="minorHAnsi"/>
                <w:b/>
                <w:sz w:val="22"/>
                <w:szCs w:val="22"/>
              </w:rPr>
            </w:pPr>
            <w:r w:rsidRPr="00577FA9">
              <w:rPr>
                <w:rFonts w:asciiTheme="minorHAnsi" w:hAnsiTheme="minorHAnsi" w:cstheme="minorHAnsi"/>
                <w:b/>
                <w:sz w:val="22"/>
                <w:szCs w:val="22"/>
              </w:rPr>
              <w:t>2. Library Design</w:t>
            </w:r>
          </w:p>
          <w:p w:rsidR="002D59EF" w:rsidRDefault="002D59EF" w:rsidP="002D59EF">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Over fall break</w:t>
            </w:r>
          </w:p>
          <w:p w:rsidR="002D59EF" w:rsidRDefault="002D59EF" w:rsidP="002D59EF">
            <w:pPr>
              <w:pStyle w:val="ListParagraph"/>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More </w:t>
            </w:r>
            <w:r w:rsidR="001C71F3">
              <w:rPr>
                <w:rFonts w:asciiTheme="minorHAnsi" w:hAnsiTheme="minorHAnsi" w:cstheme="minorHAnsi"/>
                <w:sz w:val="22"/>
                <w:szCs w:val="22"/>
              </w:rPr>
              <w:t>functionality</w:t>
            </w:r>
            <w:r>
              <w:rPr>
                <w:rFonts w:asciiTheme="minorHAnsi" w:hAnsiTheme="minorHAnsi" w:cstheme="minorHAnsi"/>
                <w:sz w:val="22"/>
                <w:szCs w:val="22"/>
              </w:rPr>
              <w:t xml:space="preserve"> with common space area</w:t>
            </w:r>
            <w:r w:rsidR="001C71F3">
              <w:rPr>
                <w:rFonts w:asciiTheme="minorHAnsi" w:hAnsiTheme="minorHAnsi" w:cstheme="minorHAnsi"/>
                <w:sz w:val="22"/>
                <w:szCs w:val="22"/>
              </w:rPr>
              <w:t xml:space="preserve"> outside of library</w:t>
            </w:r>
          </w:p>
          <w:p w:rsidR="002D59EF" w:rsidRPr="00577FA9" w:rsidRDefault="002D59EF" w:rsidP="002D59EF">
            <w:pPr>
              <w:spacing w:line="276" w:lineRule="auto"/>
              <w:rPr>
                <w:rFonts w:asciiTheme="minorHAnsi" w:hAnsiTheme="minorHAnsi" w:cstheme="minorHAnsi"/>
                <w:b/>
                <w:sz w:val="22"/>
                <w:szCs w:val="22"/>
              </w:rPr>
            </w:pPr>
            <w:r w:rsidRPr="00577FA9">
              <w:rPr>
                <w:rFonts w:asciiTheme="minorHAnsi" w:hAnsiTheme="minorHAnsi" w:cstheme="minorHAnsi"/>
                <w:b/>
                <w:sz w:val="22"/>
                <w:szCs w:val="22"/>
              </w:rPr>
              <w:t>3. Leader in Me</w:t>
            </w:r>
          </w:p>
          <w:p w:rsidR="002D59EF" w:rsidRDefault="002D59EF" w:rsidP="002D59EF">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Need staff training</w:t>
            </w:r>
          </w:p>
          <w:p w:rsidR="002D59EF" w:rsidRDefault="001C71F3" w:rsidP="001C71F3">
            <w:pPr>
              <w:pStyle w:val="ListParagraph"/>
              <w:spacing w:line="276" w:lineRule="auto"/>
              <w:rPr>
                <w:rFonts w:asciiTheme="minorHAnsi" w:hAnsiTheme="minorHAnsi" w:cstheme="minorHAnsi"/>
                <w:sz w:val="22"/>
                <w:szCs w:val="22"/>
              </w:rPr>
            </w:pPr>
            <w:r>
              <w:rPr>
                <w:rFonts w:asciiTheme="minorHAnsi" w:hAnsiTheme="minorHAnsi" w:cstheme="minorHAnsi"/>
                <w:sz w:val="22"/>
                <w:szCs w:val="22"/>
              </w:rPr>
              <w:t xml:space="preserve">Melissa </w:t>
            </w:r>
            <w:r w:rsidR="002D59EF">
              <w:rPr>
                <w:rFonts w:asciiTheme="minorHAnsi" w:hAnsiTheme="minorHAnsi" w:cstheme="minorHAnsi"/>
                <w:sz w:val="22"/>
                <w:szCs w:val="22"/>
              </w:rPr>
              <w:t>Kerr- trainer 3.0</w:t>
            </w:r>
          </w:p>
          <w:p w:rsidR="002D59EF" w:rsidRDefault="002D59EF" w:rsidP="002D59EF">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Admin to be trained</w:t>
            </w:r>
          </w:p>
          <w:p w:rsidR="002D59EF" w:rsidRDefault="002D59EF" w:rsidP="002D59EF">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 could we have a parent training session as well</w:t>
            </w:r>
          </w:p>
          <w:p w:rsidR="002D59EF" w:rsidRPr="00577FA9" w:rsidRDefault="002D59EF" w:rsidP="002D59EF">
            <w:pPr>
              <w:spacing w:line="276" w:lineRule="auto"/>
              <w:rPr>
                <w:rFonts w:asciiTheme="minorHAnsi" w:hAnsiTheme="minorHAnsi" w:cstheme="minorHAnsi"/>
                <w:b/>
                <w:sz w:val="22"/>
                <w:szCs w:val="22"/>
              </w:rPr>
            </w:pPr>
            <w:r w:rsidRPr="00577FA9">
              <w:rPr>
                <w:rFonts w:asciiTheme="minorHAnsi" w:hAnsiTheme="minorHAnsi" w:cstheme="minorHAnsi"/>
                <w:b/>
                <w:sz w:val="22"/>
                <w:szCs w:val="22"/>
              </w:rPr>
              <w:t>4. Parent Teacher Interviews</w:t>
            </w:r>
          </w:p>
          <w:p w:rsidR="002D59EF" w:rsidRDefault="002D59EF" w:rsidP="002D59EF">
            <w:pPr>
              <w:pStyle w:val="ListParagraph"/>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After 1</w:t>
            </w:r>
            <w:r w:rsidRPr="002D59EF">
              <w:rPr>
                <w:rFonts w:asciiTheme="minorHAnsi" w:hAnsiTheme="minorHAnsi" w:cstheme="minorHAnsi"/>
                <w:sz w:val="22"/>
                <w:szCs w:val="22"/>
                <w:vertAlign w:val="superscript"/>
              </w:rPr>
              <w:t>st</w:t>
            </w:r>
            <w:r>
              <w:rPr>
                <w:rFonts w:asciiTheme="minorHAnsi" w:hAnsiTheme="minorHAnsi" w:cstheme="minorHAnsi"/>
                <w:sz w:val="22"/>
                <w:szCs w:val="22"/>
              </w:rPr>
              <w:t xml:space="preserve"> report card</w:t>
            </w:r>
          </w:p>
          <w:p w:rsidR="002D59EF" w:rsidRDefault="002D59EF" w:rsidP="002D59EF">
            <w:pPr>
              <w:pStyle w:val="ListParagraph"/>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10 min slots- no celebration of learning</w:t>
            </w:r>
          </w:p>
          <w:p w:rsidR="002D59EF" w:rsidRPr="002D59EF" w:rsidRDefault="002D59EF" w:rsidP="002D59EF">
            <w:pPr>
              <w:pStyle w:val="ListParagraph"/>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Next set of interviews before March report cards</w:t>
            </w:r>
          </w:p>
          <w:p w:rsidR="002D59EF" w:rsidRPr="002D59EF" w:rsidRDefault="002D59EF" w:rsidP="002D59EF">
            <w:pPr>
              <w:spacing w:line="276" w:lineRule="auto"/>
              <w:rPr>
                <w:rFonts w:asciiTheme="minorHAnsi" w:hAnsiTheme="minorHAnsi" w:cstheme="minorHAnsi"/>
                <w:sz w:val="22"/>
                <w:szCs w:val="22"/>
              </w:rPr>
            </w:pPr>
          </w:p>
          <w:p w:rsidR="002D59EF" w:rsidRPr="00577FA9" w:rsidRDefault="002D59EF" w:rsidP="006F13CE">
            <w:pPr>
              <w:spacing w:line="276" w:lineRule="auto"/>
              <w:contextualSpacing/>
              <w:rPr>
                <w:rFonts w:asciiTheme="minorHAnsi" w:hAnsiTheme="minorHAnsi" w:cstheme="minorHAnsi"/>
                <w:b/>
                <w:sz w:val="22"/>
                <w:szCs w:val="22"/>
              </w:rPr>
            </w:pPr>
            <w:r w:rsidRPr="00577FA9">
              <w:rPr>
                <w:rFonts w:asciiTheme="minorHAnsi" w:hAnsiTheme="minorHAnsi" w:cstheme="minorHAnsi"/>
                <w:b/>
                <w:sz w:val="22"/>
                <w:szCs w:val="22"/>
              </w:rPr>
              <w:t xml:space="preserve">5. </w:t>
            </w:r>
            <w:r w:rsidR="0054380B" w:rsidRPr="00577FA9">
              <w:rPr>
                <w:rFonts w:asciiTheme="minorHAnsi" w:hAnsiTheme="minorHAnsi" w:cstheme="minorHAnsi"/>
                <w:b/>
                <w:sz w:val="22"/>
                <w:szCs w:val="22"/>
              </w:rPr>
              <w:t>Halloween</w:t>
            </w:r>
          </w:p>
          <w:p w:rsidR="0054380B" w:rsidRDefault="0054380B" w:rsidP="0054380B">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Need to be mindful of being respectful in how students dress and the accessories that they bring.</w:t>
            </w:r>
          </w:p>
          <w:p w:rsidR="0054380B" w:rsidRPr="00577FA9" w:rsidRDefault="0054380B" w:rsidP="0054380B">
            <w:pPr>
              <w:spacing w:line="276" w:lineRule="auto"/>
              <w:rPr>
                <w:rFonts w:asciiTheme="minorHAnsi" w:hAnsiTheme="minorHAnsi" w:cstheme="minorHAnsi"/>
                <w:b/>
                <w:sz w:val="22"/>
                <w:szCs w:val="22"/>
              </w:rPr>
            </w:pPr>
            <w:r w:rsidRPr="00577FA9">
              <w:rPr>
                <w:rFonts w:asciiTheme="minorHAnsi" w:hAnsiTheme="minorHAnsi" w:cstheme="minorHAnsi"/>
                <w:b/>
                <w:sz w:val="22"/>
                <w:szCs w:val="22"/>
              </w:rPr>
              <w:t>6. Vitra Training</w:t>
            </w:r>
          </w:p>
          <w:p w:rsidR="0054380B" w:rsidRDefault="0054380B" w:rsidP="0054380B">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Ryan outlined what the training entailed and steps around Fair Notice</w:t>
            </w:r>
          </w:p>
          <w:p w:rsidR="004F0476" w:rsidRPr="0023333F" w:rsidRDefault="004F0476" w:rsidP="006F13CE">
            <w:pPr>
              <w:spacing w:line="276" w:lineRule="auto"/>
              <w:contextualSpacing/>
              <w:rPr>
                <w:rFonts w:asciiTheme="minorHAnsi" w:hAnsiTheme="minorHAnsi" w:cstheme="minorHAnsi"/>
                <w:sz w:val="22"/>
                <w:szCs w:val="22"/>
              </w:rPr>
            </w:pP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lastRenderedPageBreak/>
              <w:t>Board Trustee Report</w:t>
            </w:r>
          </w:p>
        </w:tc>
        <w:tc>
          <w:tcPr>
            <w:tcW w:w="10334" w:type="dxa"/>
            <w:shd w:val="clear" w:color="auto" w:fill="FFFFFF"/>
          </w:tcPr>
          <w:p w:rsidR="009F73BE" w:rsidRPr="00234584" w:rsidRDefault="002D59EF" w:rsidP="006F13CE">
            <w:pPr>
              <w:tabs>
                <w:tab w:val="left" w:pos="729"/>
              </w:tabs>
              <w:rPr>
                <w:rFonts w:asciiTheme="minorHAnsi" w:eastAsia="Calibri" w:hAnsiTheme="minorHAnsi" w:cstheme="minorHAnsi"/>
                <w:b/>
                <w:sz w:val="22"/>
                <w:szCs w:val="22"/>
              </w:rPr>
            </w:pPr>
            <w:r w:rsidRPr="00234584">
              <w:rPr>
                <w:rFonts w:asciiTheme="minorHAnsi" w:eastAsia="Calibri" w:hAnsiTheme="minorHAnsi" w:cstheme="minorHAnsi"/>
                <w:b/>
                <w:sz w:val="22"/>
                <w:szCs w:val="22"/>
              </w:rPr>
              <w:t xml:space="preserve">Trina Boymook </w:t>
            </w:r>
            <w:r w:rsidR="005A7687" w:rsidRPr="00234584">
              <w:rPr>
                <w:rFonts w:asciiTheme="minorHAnsi" w:eastAsia="Calibri" w:hAnsiTheme="minorHAnsi" w:cstheme="minorHAnsi"/>
                <w:b/>
                <w:sz w:val="22"/>
                <w:szCs w:val="22"/>
              </w:rPr>
              <w:t>delivered her report</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 Letters will be going to out to families that live in the affected areas by the June 15, 2017 Sherwood Park Boundary decision. You will be receiving a letter along outlining how the decision affects you with a flow chart to assist with understanding options that maybe available to families.</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 The survey for the 2018/19 calendar will be coming out at the end of the month. Public will have a two week window of time to respond. The feedback received will guide the building of the calendar options that the Board will review at the December committee meeting prior to a decision being made at the December</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Board meeting.</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 Junior high students will be able to access their report card digitally next month. There is no change to the report card other than it can be accessed through powerschool. Percentages will still be used for the core subjects and letter grades are used for complementary courses.</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 xml:space="preserve">• We would like school councils to have conversations about the following. These questions were shared at the Committee of School Councils and representatives have been asked to have these conversations at their school council meeting. It </w:t>
            </w:r>
            <w:r w:rsidRPr="00234584">
              <w:rPr>
                <w:rFonts w:asciiTheme="minorHAnsi" w:eastAsia="Calibri" w:hAnsiTheme="minorHAnsi" w:cstheme="minorHAnsi"/>
                <w:iCs/>
                <w:sz w:val="22"/>
                <w:szCs w:val="22"/>
              </w:rPr>
              <w:t>is</w:t>
            </w:r>
            <w:r w:rsidRPr="00234584">
              <w:rPr>
                <w:rFonts w:asciiTheme="minorHAnsi" w:eastAsia="Calibri" w:hAnsiTheme="minorHAnsi" w:cstheme="minorHAnsi"/>
                <w:sz w:val="22"/>
                <w:szCs w:val="22"/>
              </w:rPr>
              <w:t xml:space="preserve"> expected that they will return to share their school council's thoughts at a future</w:t>
            </w:r>
          </w:p>
          <w:p w:rsidR="00234584"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sz w:val="22"/>
                <w:szCs w:val="22"/>
              </w:rPr>
              <w:t>meeting.</w:t>
            </w:r>
          </w:p>
          <w:p w:rsidR="00234584" w:rsidRPr="00234584" w:rsidRDefault="00234584" w:rsidP="00234584">
            <w:pPr>
              <w:tabs>
                <w:tab w:val="left" w:pos="729"/>
              </w:tabs>
              <w:rPr>
                <w:rFonts w:asciiTheme="minorHAnsi" w:eastAsia="Calibri" w:hAnsiTheme="minorHAnsi" w:cstheme="minorHAnsi"/>
                <w:sz w:val="18"/>
                <w:szCs w:val="18"/>
              </w:rPr>
            </w:pPr>
            <w:r w:rsidRPr="00234584">
              <w:rPr>
                <w:rFonts w:asciiTheme="minorHAnsi" w:eastAsia="Calibri" w:hAnsiTheme="minorHAnsi" w:cstheme="minorHAnsi"/>
                <w:sz w:val="18"/>
                <w:szCs w:val="18"/>
              </w:rPr>
              <w:t>As it relates to fees</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1. What makes up your fees?</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2. Are you in favour of fees?</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3. What would you be willing to pay or give up?</w:t>
            </w:r>
          </w:p>
          <w:p w:rsidR="00234584" w:rsidRPr="00234584" w:rsidRDefault="00234584" w:rsidP="00234584">
            <w:pPr>
              <w:tabs>
                <w:tab w:val="left" w:pos="729"/>
              </w:tabs>
              <w:rPr>
                <w:rFonts w:asciiTheme="minorHAnsi" w:eastAsia="Calibri" w:hAnsiTheme="minorHAnsi" w:cstheme="minorHAnsi"/>
                <w:sz w:val="18"/>
                <w:szCs w:val="18"/>
              </w:rPr>
            </w:pPr>
          </w:p>
          <w:p w:rsidR="00234584" w:rsidRPr="00234584" w:rsidRDefault="00234584" w:rsidP="00234584">
            <w:pPr>
              <w:tabs>
                <w:tab w:val="left" w:pos="729"/>
              </w:tabs>
              <w:rPr>
                <w:rFonts w:asciiTheme="minorHAnsi" w:eastAsia="Calibri" w:hAnsiTheme="minorHAnsi" w:cstheme="minorHAnsi"/>
                <w:sz w:val="18"/>
                <w:szCs w:val="18"/>
              </w:rPr>
            </w:pPr>
            <w:r w:rsidRPr="00234584">
              <w:rPr>
                <w:rFonts w:asciiTheme="minorHAnsi" w:eastAsia="Calibri" w:hAnsiTheme="minorHAnsi" w:cstheme="minorHAnsi"/>
                <w:sz w:val="18"/>
                <w:szCs w:val="18"/>
              </w:rPr>
              <w:t xml:space="preserve">As </w:t>
            </w:r>
            <w:r w:rsidRPr="00234584">
              <w:rPr>
                <w:rFonts w:asciiTheme="minorHAnsi" w:eastAsia="Calibri" w:hAnsiTheme="minorHAnsi" w:cstheme="minorHAnsi"/>
                <w:iCs/>
                <w:sz w:val="18"/>
                <w:szCs w:val="18"/>
              </w:rPr>
              <w:t xml:space="preserve">it </w:t>
            </w:r>
            <w:r w:rsidRPr="00234584">
              <w:rPr>
                <w:rFonts w:asciiTheme="minorHAnsi" w:eastAsia="Calibri" w:hAnsiTheme="minorHAnsi" w:cstheme="minorHAnsi"/>
                <w:sz w:val="18"/>
                <w:szCs w:val="18"/>
              </w:rPr>
              <w:t>relates to field trips:</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1. How many field trips is enough?</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2. Should there be a minimum and maximum?</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3. Can families afford to pay for all of these?</w:t>
            </w:r>
          </w:p>
          <w:p w:rsidR="00234584" w:rsidRPr="00234584" w:rsidRDefault="00234584" w:rsidP="00234584">
            <w:pPr>
              <w:tabs>
                <w:tab w:val="left" w:pos="729"/>
              </w:tabs>
              <w:rPr>
                <w:rFonts w:asciiTheme="minorHAnsi" w:eastAsia="Calibri" w:hAnsiTheme="minorHAnsi" w:cstheme="minorHAnsi"/>
                <w:sz w:val="18"/>
                <w:szCs w:val="18"/>
              </w:rPr>
            </w:pPr>
          </w:p>
          <w:p w:rsidR="00234584" w:rsidRPr="00234584" w:rsidRDefault="00234584" w:rsidP="00234584">
            <w:pPr>
              <w:tabs>
                <w:tab w:val="left" w:pos="729"/>
              </w:tabs>
              <w:rPr>
                <w:rFonts w:asciiTheme="minorHAnsi" w:eastAsia="Calibri" w:hAnsiTheme="minorHAnsi" w:cstheme="minorHAnsi"/>
                <w:sz w:val="18"/>
                <w:szCs w:val="18"/>
              </w:rPr>
            </w:pPr>
            <w:r w:rsidRPr="00234584">
              <w:rPr>
                <w:rFonts w:asciiTheme="minorHAnsi" w:eastAsia="Calibri" w:hAnsiTheme="minorHAnsi" w:cstheme="minorHAnsi"/>
                <w:sz w:val="18"/>
                <w:szCs w:val="18"/>
              </w:rPr>
              <w:t>As it relates to sports teams:</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1. How many tournaments is enough?</w:t>
            </w:r>
          </w:p>
          <w:p w:rsidR="00234584" w:rsidRPr="00234584" w:rsidRDefault="00234584" w:rsidP="00234584">
            <w:pPr>
              <w:tabs>
                <w:tab w:val="left" w:pos="729"/>
              </w:tabs>
              <w:rPr>
                <w:rFonts w:asciiTheme="minorHAnsi" w:eastAsia="Calibri" w:hAnsiTheme="minorHAnsi" w:cstheme="minorHAnsi"/>
                <w:i/>
                <w:sz w:val="18"/>
                <w:szCs w:val="18"/>
              </w:rPr>
            </w:pPr>
            <w:r w:rsidRPr="00234584">
              <w:rPr>
                <w:rFonts w:asciiTheme="minorHAnsi" w:eastAsia="Calibri" w:hAnsiTheme="minorHAnsi" w:cstheme="minorHAnsi"/>
                <w:i/>
                <w:sz w:val="18"/>
                <w:szCs w:val="18"/>
              </w:rPr>
              <w:t>2. Should there be a maximum?</w:t>
            </w:r>
          </w:p>
          <w:p w:rsidR="009F73BE" w:rsidRPr="00234584" w:rsidRDefault="00234584" w:rsidP="00234584">
            <w:pPr>
              <w:tabs>
                <w:tab w:val="left" w:pos="729"/>
              </w:tabs>
              <w:rPr>
                <w:rFonts w:asciiTheme="minorHAnsi" w:eastAsia="Calibri" w:hAnsiTheme="minorHAnsi" w:cstheme="minorHAnsi"/>
                <w:sz w:val="22"/>
                <w:szCs w:val="22"/>
              </w:rPr>
            </w:pPr>
            <w:r w:rsidRPr="00234584">
              <w:rPr>
                <w:rFonts w:asciiTheme="minorHAnsi" w:eastAsia="Calibri" w:hAnsiTheme="minorHAnsi" w:cstheme="minorHAnsi"/>
                <w:i/>
                <w:sz w:val="18"/>
                <w:szCs w:val="18"/>
              </w:rPr>
              <w:t>3. What is the role of schools with teams?</w:t>
            </w: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COSC/School Council Executive Report</w:t>
            </w:r>
          </w:p>
        </w:tc>
        <w:tc>
          <w:tcPr>
            <w:tcW w:w="10334" w:type="dxa"/>
            <w:shd w:val="clear" w:color="auto" w:fill="FFFFFF"/>
          </w:tcPr>
          <w:p w:rsidR="009F73BE" w:rsidRDefault="002D59EF">
            <w:pPr>
              <w:tabs>
                <w:tab w:val="left" w:pos="360"/>
              </w:tabs>
              <w:rPr>
                <w:rFonts w:asciiTheme="minorHAnsi" w:eastAsia="Calibri" w:hAnsiTheme="minorHAnsi" w:cstheme="minorHAnsi"/>
                <w:b/>
                <w:sz w:val="22"/>
                <w:szCs w:val="22"/>
              </w:rPr>
            </w:pPr>
            <w:r>
              <w:rPr>
                <w:rFonts w:asciiTheme="minorHAnsi" w:eastAsia="Calibri" w:hAnsiTheme="minorHAnsi" w:cstheme="minorHAnsi"/>
                <w:b/>
                <w:sz w:val="22"/>
                <w:szCs w:val="22"/>
              </w:rPr>
              <w:t xml:space="preserve">Lyndsay Arndt </w:t>
            </w:r>
            <w:r w:rsidR="006F13CE">
              <w:rPr>
                <w:rFonts w:asciiTheme="minorHAnsi" w:eastAsia="Calibri" w:hAnsiTheme="minorHAnsi" w:cstheme="minorHAnsi"/>
                <w:b/>
                <w:sz w:val="22"/>
                <w:szCs w:val="22"/>
              </w:rPr>
              <w:t>d</w:t>
            </w:r>
            <w:r w:rsidR="005A7687" w:rsidRPr="0023333F">
              <w:rPr>
                <w:rFonts w:asciiTheme="minorHAnsi" w:eastAsia="Calibri" w:hAnsiTheme="minorHAnsi" w:cstheme="minorHAnsi"/>
                <w:b/>
                <w:sz w:val="22"/>
                <w:szCs w:val="22"/>
              </w:rPr>
              <w:t>elivered her report.</w:t>
            </w:r>
          </w:p>
          <w:p w:rsidR="001C71F3" w:rsidRDefault="002D59EF">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Attended first COSC meeting</w:t>
            </w:r>
            <w:r w:rsidR="001C71F3">
              <w:rPr>
                <w:rFonts w:asciiTheme="minorHAnsi" w:eastAsia="Calibri" w:hAnsiTheme="minorHAnsi" w:cstheme="minorHAnsi"/>
                <w:sz w:val="22"/>
                <w:szCs w:val="22"/>
              </w:rPr>
              <w:t xml:space="preserve"> and mixer.</w:t>
            </w:r>
          </w:p>
          <w:p w:rsidR="009F73BE" w:rsidRPr="0023333F" w:rsidRDefault="002D59EF" w:rsidP="00234584">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Major discussion item Bill 1 ( will be touched on later in meeting)</w:t>
            </w:r>
          </w:p>
        </w:tc>
      </w:tr>
      <w:tr w:rsidR="009F73BE">
        <w:trPr>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lastRenderedPageBreak/>
              <w:t>Parent Action Society Report</w:t>
            </w:r>
          </w:p>
        </w:tc>
        <w:tc>
          <w:tcPr>
            <w:tcW w:w="10334" w:type="dxa"/>
            <w:shd w:val="clear" w:color="auto" w:fill="FFFFFF"/>
          </w:tcPr>
          <w:p w:rsidR="009F73BE" w:rsidRDefault="002D59EF" w:rsidP="00236528">
            <w:pPr>
              <w:rPr>
                <w:rFonts w:asciiTheme="minorHAnsi" w:eastAsia="Calibri" w:hAnsiTheme="minorHAnsi" w:cstheme="minorHAnsi"/>
                <w:sz w:val="22"/>
                <w:szCs w:val="22"/>
              </w:rPr>
            </w:pPr>
            <w:r>
              <w:rPr>
                <w:rFonts w:asciiTheme="minorHAnsi" w:eastAsia="Calibri" w:hAnsiTheme="minorHAnsi" w:cstheme="minorHAnsi"/>
                <w:sz w:val="22"/>
                <w:szCs w:val="22"/>
              </w:rPr>
              <w:t xml:space="preserve">None at this time.  </w:t>
            </w:r>
          </w:p>
          <w:p w:rsidR="004F0476" w:rsidRDefault="004F0476" w:rsidP="00236528">
            <w:pPr>
              <w:rPr>
                <w:rFonts w:asciiTheme="minorHAnsi" w:eastAsia="Calibri" w:hAnsiTheme="minorHAnsi" w:cstheme="minorHAnsi"/>
                <w:sz w:val="22"/>
                <w:szCs w:val="22"/>
              </w:rPr>
            </w:pPr>
          </w:p>
          <w:p w:rsidR="004F0476" w:rsidRPr="0023333F" w:rsidRDefault="004F0476" w:rsidP="00236528">
            <w:pPr>
              <w:rPr>
                <w:rFonts w:asciiTheme="minorHAnsi" w:eastAsia="Calibri" w:hAnsiTheme="minorHAnsi" w:cstheme="minorHAnsi"/>
                <w:sz w:val="22"/>
                <w:szCs w:val="22"/>
              </w:rPr>
            </w:pPr>
          </w:p>
        </w:tc>
      </w:tr>
      <w:tr w:rsidR="0054380B">
        <w:trPr>
          <w:jc w:val="center"/>
        </w:trPr>
        <w:tc>
          <w:tcPr>
            <w:tcW w:w="2902" w:type="dxa"/>
            <w:shd w:val="clear" w:color="auto" w:fill="D9D9D9"/>
          </w:tcPr>
          <w:p w:rsidR="0054380B" w:rsidRDefault="0054380B" w:rsidP="00236528">
            <w:pPr>
              <w:spacing w:before="80"/>
              <w:ind w:left="22"/>
              <w:rPr>
                <w:rFonts w:ascii="Calibri" w:eastAsia="Calibri" w:hAnsi="Calibri" w:cs="Calibri"/>
                <w:b/>
              </w:rPr>
            </w:pPr>
            <w:r>
              <w:rPr>
                <w:rFonts w:ascii="Calibri" w:eastAsia="Calibri" w:hAnsi="Calibri" w:cs="Calibri"/>
                <w:b/>
              </w:rPr>
              <w:t>KEYS Presentation</w:t>
            </w:r>
          </w:p>
        </w:tc>
        <w:tc>
          <w:tcPr>
            <w:tcW w:w="10334" w:type="dxa"/>
            <w:shd w:val="clear" w:color="auto" w:fill="FFFFFF"/>
          </w:tcPr>
          <w:p w:rsidR="0054380B" w:rsidRDefault="0054380B" w:rsidP="00236528">
            <w:pPr>
              <w:rPr>
                <w:rFonts w:asciiTheme="minorHAnsi" w:eastAsia="Calibri" w:hAnsiTheme="minorHAnsi" w:cstheme="minorHAnsi"/>
                <w:sz w:val="22"/>
                <w:szCs w:val="22"/>
              </w:rPr>
            </w:pPr>
            <w:r>
              <w:rPr>
                <w:rFonts w:asciiTheme="minorHAnsi" w:eastAsia="Calibri" w:hAnsiTheme="minorHAnsi" w:cstheme="minorHAnsi"/>
                <w:sz w:val="22"/>
                <w:szCs w:val="22"/>
              </w:rPr>
              <w:t>Presented different seminars/courses to attend that deal with teens.</w:t>
            </w:r>
          </w:p>
          <w:p w:rsidR="0054380B" w:rsidRDefault="0054380B" w:rsidP="00236528">
            <w:pPr>
              <w:rPr>
                <w:rFonts w:asciiTheme="minorHAnsi" w:eastAsia="Calibri" w:hAnsiTheme="minorHAnsi" w:cstheme="minorHAnsi"/>
                <w:sz w:val="22"/>
                <w:szCs w:val="22"/>
              </w:rPr>
            </w:pPr>
            <w:r>
              <w:rPr>
                <w:rFonts w:asciiTheme="minorHAnsi" w:eastAsia="Calibri" w:hAnsiTheme="minorHAnsi" w:cstheme="minorHAnsi"/>
                <w:sz w:val="22"/>
                <w:szCs w:val="22"/>
              </w:rPr>
              <w:t>The KEYS tab moved on the website and it now located on its own</w:t>
            </w:r>
          </w:p>
          <w:p w:rsidR="0054380B" w:rsidRDefault="0054380B" w:rsidP="00236528">
            <w:pPr>
              <w:rPr>
                <w:rFonts w:asciiTheme="minorHAnsi" w:eastAsia="Calibri" w:hAnsiTheme="minorHAnsi" w:cstheme="minorHAnsi"/>
                <w:sz w:val="22"/>
                <w:szCs w:val="22"/>
              </w:rPr>
            </w:pPr>
          </w:p>
        </w:tc>
      </w:tr>
      <w:tr w:rsidR="009F73BE">
        <w:trPr>
          <w:jc w:val="center"/>
        </w:trPr>
        <w:tc>
          <w:tcPr>
            <w:tcW w:w="2902" w:type="dxa"/>
            <w:shd w:val="clear" w:color="auto" w:fill="D9D9D9"/>
          </w:tcPr>
          <w:p w:rsidR="009F73BE" w:rsidRDefault="004F0476" w:rsidP="00236528">
            <w:pPr>
              <w:spacing w:before="80"/>
              <w:ind w:left="22"/>
              <w:rPr>
                <w:rFonts w:ascii="Calibri" w:eastAsia="Calibri" w:hAnsi="Calibri" w:cs="Calibri"/>
                <w:b/>
              </w:rPr>
            </w:pPr>
            <w:r>
              <w:rPr>
                <w:rFonts w:ascii="Calibri" w:eastAsia="Calibri" w:hAnsi="Calibri" w:cs="Calibri"/>
                <w:b/>
              </w:rPr>
              <w:t>Old Business</w:t>
            </w:r>
          </w:p>
        </w:tc>
        <w:tc>
          <w:tcPr>
            <w:tcW w:w="10334" w:type="dxa"/>
            <w:shd w:val="clear" w:color="auto" w:fill="FFFFFF"/>
          </w:tcPr>
          <w:p w:rsidR="004F0476" w:rsidRPr="001C71F3" w:rsidRDefault="0054380B" w:rsidP="0054380B">
            <w:pPr>
              <w:tabs>
                <w:tab w:val="left" w:pos="360"/>
              </w:tabs>
              <w:rPr>
                <w:rFonts w:asciiTheme="minorHAnsi" w:eastAsia="Calibri" w:hAnsiTheme="minorHAnsi" w:cstheme="minorHAnsi"/>
                <w:b/>
                <w:sz w:val="22"/>
                <w:szCs w:val="22"/>
              </w:rPr>
            </w:pPr>
            <w:r w:rsidRPr="001C71F3">
              <w:rPr>
                <w:rFonts w:asciiTheme="minorHAnsi" w:eastAsia="Calibri" w:hAnsiTheme="minorHAnsi" w:cstheme="minorHAnsi"/>
                <w:b/>
                <w:sz w:val="22"/>
                <w:szCs w:val="22"/>
              </w:rPr>
              <w:t>a.</w:t>
            </w:r>
            <w:r w:rsidR="001C71F3">
              <w:rPr>
                <w:rFonts w:asciiTheme="minorHAnsi" w:eastAsia="Calibri" w:hAnsiTheme="minorHAnsi" w:cstheme="minorHAnsi"/>
                <w:b/>
                <w:sz w:val="22"/>
                <w:szCs w:val="22"/>
              </w:rPr>
              <w:t xml:space="preserve"> </w:t>
            </w:r>
            <w:r w:rsidRPr="001C71F3">
              <w:rPr>
                <w:rFonts w:asciiTheme="minorHAnsi" w:eastAsia="Calibri" w:hAnsiTheme="minorHAnsi" w:cstheme="minorHAnsi"/>
                <w:b/>
                <w:sz w:val="22"/>
                <w:szCs w:val="22"/>
              </w:rPr>
              <w:t>Bylaw Revision</w:t>
            </w:r>
          </w:p>
          <w:p w:rsid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Upon review, Chair recommended to move to a set of operating polices vs. current bylaws.</w:t>
            </w:r>
          </w:p>
          <w:p w:rsid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Template available from ASCA and will present that template at next parent council meeting.</w:t>
            </w:r>
          </w:p>
          <w:p w:rsidR="0054380B" w:rsidRPr="001C71F3" w:rsidRDefault="0054380B" w:rsidP="0054380B">
            <w:pPr>
              <w:tabs>
                <w:tab w:val="left" w:pos="360"/>
              </w:tabs>
              <w:rPr>
                <w:rFonts w:asciiTheme="minorHAnsi" w:eastAsia="Calibri" w:hAnsiTheme="minorHAnsi" w:cstheme="minorHAnsi"/>
                <w:b/>
                <w:sz w:val="22"/>
                <w:szCs w:val="22"/>
              </w:rPr>
            </w:pPr>
            <w:r w:rsidRPr="001C71F3">
              <w:rPr>
                <w:rFonts w:asciiTheme="minorHAnsi" w:eastAsia="Calibri" w:hAnsiTheme="minorHAnsi" w:cstheme="minorHAnsi"/>
                <w:b/>
                <w:sz w:val="22"/>
                <w:szCs w:val="22"/>
              </w:rPr>
              <w:t>b. Events</w:t>
            </w:r>
          </w:p>
          <w:p w:rsid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Planning 1 school spirit event- potentially a movie night- in the new Year</w:t>
            </w:r>
          </w:p>
          <w:p w:rsid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Discussion around helping leadership classes with events they may choose to put on.</w:t>
            </w:r>
          </w:p>
          <w:p w:rsidR="004F0476"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In talks with Holy Spirit Parent Council chair to see if we can coordinate a joint parent event.</w:t>
            </w:r>
          </w:p>
          <w:p w:rsidR="0054380B" w:rsidRPr="001C71F3" w:rsidRDefault="0054380B" w:rsidP="0054380B">
            <w:pPr>
              <w:tabs>
                <w:tab w:val="left" w:pos="360"/>
              </w:tabs>
              <w:rPr>
                <w:rFonts w:asciiTheme="minorHAnsi" w:eastAsia="Calibri" w:hAnsiTheme="minorHAnsi" w:cstheme="minorHAnsi"/>
                <w:b/>
                <w:sz w:val="22"/>
                <w:szCs w:val="22"/>
              </w:rPr>
            </w:pPr>
            <w:r w:rsidRPr="001C71F3">
              <w:rPr>
                <w:rFonts w:asciiTheme="minorHAnsi" w:eastAsia="Calibri" w:hAnsiTheme="minorHAnsi" w:cstheme="minorHAnsi"/>
                <w:b/>
                <w:sz w:val="22"/>
                <w:szCs w:val="22"/>
              </w:rPr>
              <w:t>c. School Council Calendar</w:t>
            </w:r>
          </w:p>
          <w:p w:rsid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No meeting in December</w:t>
            </w:r>
          </w:p>
          <w:p w:rsidR="0054380B" w:rsidRPr="0054380B" w:rsidRDefault="0054380B" w:rsidP="0054380B">
            <w:pPr>
              <w:tabs>
                <w:tab w:val="left" w:pos="360"/>
              </w:tabs>
              <w:rPr>
                <w:rFonts w:asciiTheme="minorHAnsi" w:eastAsia="Calibri" w:hAnsiTheme="minorHAnsi" w:cstheme="minorHAnsi"/>
                <w:sz w:val="22"/>
                <w:szCs w:val="22"/>
              </w:rPr>
            </w:pPr>
            <w:r>
              <w:rPr>
                <w:rFonts w:asciiTheme="minorHAnsi" w:eastAsia="Calibri" w:hAnsiTheme="minorHAnsi" w:cstheme="minorHAnsi"/>
                <w:sz w:val="22"/>
                <w:szCs w:val="22"/>
              </w:rPr>
              <w:t>Dates listed on the Parent Council section of the school website.</w:t>
            </w:r>
          </w:p>
          <w:p w:rsidR="004F0476" w:rsidRPr="00577FA9" w:rsidRDefault="004F0476" w:rsidP="00577FA9">
            <w:pPr>
              <w:tabs>
                <w:tab w:val="left" w:pos="360"/>
              </w:tabs>
              <w:rPr>
                <w:rFonts w:asciiTheme="minorHAnsi" w:eastAsia="Calibri" w:hAnsiTheme="minorHAnsi" w:cstheme="minorHAnsi"/>
                <w:sz w:val="22"/>
                <w:szCs w:val="22"/>
              </w:rPr>
            </w:pPr>
          </w:p>
        </w:tc>
      </w:tr>
      <w:tr w:rsidR="009F73BE">
        <w:trPr>
          <w:trHeight w:val="880"/>
          <w:jc w:val="center"/>
        </w:trPr>
        <w:tc>
          <w:tcPr>
            <w:tcW w:w="2902" w:type="dxa"/>
            <w:shd w:val="clear" w:color="auto" w:fill="D9D9D9"/>
          </w:tcPr>
          <w:p w:rsidR="009F73BE" w:rsidRDefault="004F0476" w:rsidP="00236528">
            <w:pPr>
              <w:spacing w:before="80"/>
              <w:ind w:left="22"/>
              <w:rPr>
                <w:rFonts w:ascii="Calibri" w:eastAsia="Calibri" w:hAnsi="Calibri" w:cs="Calibri"/>
                <w:b/>
              </w:rPr>
            </w:pPr>
            <w:r>
              <w:rPr>
                <w:rFonts w:ascii="Calibri" w:eastAsia="Calibri" w:hAnsi="Calibri" w:cs="Calibri"/>
                <w:b/>
              </w:rPr>
              <w:t>New Business</w:t>
            </w:r>
          </w:p>
        </w:tc>
        <w:tc>
          <w:tcPr>
            <w:tcW w:w="10334" w:type="dxa"/>
            <w:shd w:val="clear" w:color="auto" w:fill="FFFFFF"/>
          </w:tcPr>
          <w:p w:rsidR="0023333F" w:rsidRDefault="001C71F3" w:rsidP="0023333F">
            <w:pPr>
              <w:shd w:val="clear" w:color="auto" w:fill="FFFFFF"/>
              <w:spacing w:after="100"/>
              <w:rPr>
                <w:rFonts w:asciiTheme="minorHAnsi" w:hAnsiTheme="minorHAnsi" w:cstheme="minorHAnsi"/>
                <w:b/>
                <w:color w:val="222222"/>
                <w:sz w:val="22"/>
                <w:szCs w:val="22"/>
              </w:rPr>
            </w:pPr>
            <w:r>
              <w:rPr>
                <w:rFonts w:asciiTheme="minorHAnsi" w:hAnsiTheme="minorHAnsi" w:cstheme="minorHAnsi"/>
                <w:b/>
                <w:color w:val="222222"/>
                <w:sz w:val="22"/>
                <w:szCs w:val="22"/>
              </w:rPr>
              <w:t xml:space="preserve">a. School Fees Q and A </w:t>
            </w:r>
          </w:p>
          <w:p w:rsidR="001C71F3" w:rsidRDefault="001C71F3"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As outlined in the Trustee’s report, many questions are being posed to parents to get feedback regarding cuts to school fees.</w:t>
            </w:r>
          </w:p>
          <w:p w:rsidR="001C71F3" w:rsidRDefault="001C71F3"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 xml:space="preserve">Discussion ensued around these topics and will have a more </w:t>
            </w:r>
            <w:r w:rsidR="00577FA9">
              <w:rPr>
                <w:rFonts w:asciiTheme="minorHAnsi" w:hAnsiTheme="minorHAnsi" w:cstheme="minorHAnsi"/>
                <w:color w:val="222222"/>
                <w:sz w:val="22"/>
                <w:szCs w:val="22"/>
              </w:rPr>
              <w:t>in-depth</w:t>
            </w:r>
            <w:r>
              <w:rPr>
                <w:rFonts w:asciiTheme="minorHAnsi" w:hAnsiTheme="minorHAnsi" w:cstheme="minorHAnsi"/>
                <w:color w:val="222222"/>
                <w:sz w:val="22"/>
                <w:szCs w:val="22"/>
              </w:rPr>
              <w:t xml:space="preserve"> discussion at the next parent council meeting.</w:t>
            </w:r>
          </w:p>
          <w:p w:rsidR="001C71F3" w:rsidRPr="001C71F3" w:rsidRDefault="001C71F3" w:rsidP="0023333F">
            <w:pPr>
              <w:shd w:val="clear" w:color="auto" w:fill="FFFFFF"/>
              <w:spacing w:after="100"/>
              <w:rPr>
                <w:rFonts w:asciiTheme="minorHAnsi" w:hAnsiTheme="minorHAnsi" w:cstheme="minorHAnsi"/>
                <w:b/>
                <w:color w:val="222222"/>
                <w:sz w:val="22"/>
                <w:szCs w:val="22"/>
              </w:rPr>
            </w:pPr>
            <w:r w:rsidRPr="001C71F3">
              <w:rPr>
                <w:rFonts w:asciiTheme="minorHAnsi" w:hAnsiTheme="minorHAnsi" w:cstheme="minorHAnsi"/>
                <w:b/>
                <w:color w:val="222222"/>
                <w:sz w:val="22"/>
                <w:szCs w:val="22"/>
              </w:rPr>
              <w:t>b. Yearbook</w:t>
            </w:r>
          </w:p>
          <w:p w:rsidR="001C71F3" w:rsidRDefault="00577FA9"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Parent f</w:t>
            </w:r>
            <w:r w:rsidR="001C71F3">
              <w:rPr>
                <w:rFonts w:asciiTheme="minorHAnsi" w:hAnsiTheme="minorHAnsi" w:cstheme="minorHAnsi"/>
                <w:color w:val="222222"/>
                <w:sz w:val="22"/>
                <w:szCs w:val="22"/>
              </w:rPr>
              <w:t>eedback provided- very minimal elementary presence in the candid shots and sections.</w:t>
            </w:r>
          </w:p>
          <w:p w:rsidR="001C71F3" w:rsidRDefault="001C71F3"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Administration will take to yearbook class for review</w:t>
            </w:r>
          </w:p>
          <w:p w:rsidR="001C71F3" w:rsidRPr="001C71F3" w:rsidRDefault="001C71F3" w:rsidP="0023333F">
            <w:pPr>
              <w:shd w:val="clear" w:color="auto" w:fill="FFFFFF"/>
              <w:spacing w:after="100"/>
              <w:rPr>
                <w:rFonts w:asciiTheme="minorHAnsi" w:hAnsiTheme="minorHAnsi" w:cstheme="minorHAnsi"/>
                <w:b/>
                <w:color w:val="222222"/>
                <w:sz w:val="22"/>
                <w:szCs w:val="22"/>
              </w:rPr>
            </w:pPr>
            <w:r w:rsidRPr="001C71F3">
              <w:rPr>
                <w:rFonts w:asciiTheme="minorHAnsi" w:hAnsiTheme="minorHAnsi" w:cstheme="minorHAnsi"/>
                <w:b/>
                <w:color w:val="222222"/>
                <w:sz w:val="22"/>
                <w:szCs w:val="22"/>
              </w:rPr>
              <w:t>c. Drama Grant</w:t>
            </w:r>
          </w:p>
          <w:p w:rsidR="001C71F3" w:rsidRDefault="001C71F3"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 xml:space="preserve">Drama department received </w:t>
            </w:r>
            <w:r w:rsidR="00577FA9">
              <w:rPr>
                <w:rFonts w:asciiTheme="minorHAnsi" w:hAnsiTheme="minorHAnsi" w:cstheme="minorHAnsi"/>
                <w:color w:val="222222"/>
                <w:sz w:val="22"/>
                <w:szCs w:val="22"/>
              </w:rPr>
              <w:t>$</w:t>
            </w:r>
            <w:r>
              <w:rPr>
                <w:rFonts w:asciiTheme="minorHAnsi" w:hAnsiTheme="minorHAnsi" w:cstheme="minorHAnsi"/>
                <w:color w:val="222222"/>
                <w:sz w:val="22"/>
                <w:szCs w:val="22"/>
              </w:rPr>
              <w:t>10,000 grant from Strathcona County.</w:t>
            </w:r>
          </w:p>
          <w:p w:rsidR="004F0476" w:rsidRDefault="001C71F3" w:rsidP="0023333F">
            <w:pPr>
              <w:shd w:val="clear" w:color="auto" w:fill="FFFFFF"/>
              <w:spacing w:after="100"/>
              <w:rPr>
                <w:rFonts w:asciiTheme="minorHAnsi" w:hAnsiTheme="minorHAnsi" w:cstheme="minorHAnsi"/>
                <w:color w:val="222222"/>
                <w:sz w:val="22"/>
                <w:szCs w:val="22"/>
              </w:rPr>
            </w:pPr>
            <w:r>
              <w:rPr>
                <w:rFonts w:asciiTheme="minorHAnsi" w:hAnsiTheme="minorHAnsi" w:cstheme="minorHAnsi"/>
                <w:color w:val="222222"/>
                <w:sz w:val="22"/>
                <w:szCs w:val="22"/>
              </w:rPr>
              <w:t xml:space="preserve">Money will be used to build capacity in the program- </w:t>
            </w:r>
            <w:r w:rsidR="00577FA9">
              <w:rPr>
                <w:rFonts w:asciiTheme="minorHAnsi" w:hAnsiTheme="minorHAnsi" w:cstheme="minorHAnsi"/>
                <w:color w:val="222222"/>
                <w:sz w:val="22"/>
                <w:szCs w:val="22"/>
              </w:rPr>
              <w:t>tangibles</w:t>
            </w:r>
            <w:r>
              <w:rPr>
                <w:rFonts w:asciiTheme="minorHAnsi" w:hAnsiTheme="minorHAnsi" w:cstheme="minorHAnsi"/>
                <w:color w:val="222222"/>
                <w:sz w:val="22"/>
                <w:szCs w:val="22"/>
              </w:rPr>
              <w:t>/capital purchases</w:t>
            </w:r>
          </w:p>
          <w:p w:rsidR="00577FA9" w:rsidRPr="00577FA9" w:rsidRDefault="00577FA9" w:rsidP="0023333F">
            <w:pPr>
              <w:shd w:val="clear" w:color="auto" w:fill="FFFFFF"/>
              <w:spacing w:after="100"/>
              <w:rPr>
                <w:rFonts w:asciiTheme="minorHAnsi" w:hAnsiTheme="minorHAnsi" w:cstheme="minorHAnsi"/>
                <w:color w:val="222222"/>
                <w:sz w:val="22"/>
                <w:szCs w:val="22"/>
              </w:rPr>
            </w:pPr>
          </w:p>
        </w:tc>
      </w:tr>
      <w:tr w:rsidR="009F73BE">
        <w:trPr>
          <w:trHeight w:val="340"/>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Next Meeting</w:t>
            </w:r>
          </w:p>
        </w:tc>
        <w:tc>
          <w:tcPr>
            <w:tcW w:w="10334" w:type="dxa"/>
            <w:shd w:val="clear" w:color="auto" w:fill="FFFFFF"/>
          </w:tcPr>
          <w:p w:rsidR="009F73BE" w:rsidRPr="0023333F" w:rsidRDefault="00577FA9">
            <w:pPr>
              <w:rPr>
                <w:rFonts w:asciiTheme="minorHAnsi" w:eastAsia="Calibri" w:hAnsiTheme="minorHAnsi" w:cstheme="minorHAnsi"/>
                <w:sz w:val="22"/>
                <w:szCs w:val="22"/>
              </w:rPr>
            </w:pPr>
            <w:r>
              <w:rPr>
                <w:rFonts w:asciiTheme="minorHAnsi" w:eastAsia="Calibri" w:hAnsiTheme="minorHAnsi" w:cstheme="minorHAnsi"/>
                <w:sz w:val="22"/>
                <w:szCs w:val="22"/>
              </w:rPr>
              <w:t>November 21, 2017. LLR Library</w:t>
            </w:r>
            <w:r w:rsidR="005A7687" w:rsidRPr="0023333F">
              <w:rPr>
                <w:rFonts w:asciiTheme="minorHAnsi" w:eastAsia="Calibri" w:hAnsiTheme="minorHAnsi" w:cstheme="minorHAnsi"/>
                <w:sz w:val="22"/>
                <w:szCs w:val="22"/>
              </w:rPr>
              <w:t xml:space="preserve"> </w:t>
            </w:r>
          </w:p>
          <w:p w:rsidR="009F73BE" w:rsidRPr="0023333F" w:rsidRDefault="009F73BE">
            <w:pPr>
              <w:rPr>
                <w:rFonts w:asciiTheme="minorHAnsi" w:eastAsia="Calibri" w:hAnsiTheme="minorHAnsi" w:cstheme="minorHAnsi"/>
                <w:sz w:val="22"/>
                <w:szCs w:val="22"/>
              </w:rPr>
            </w:pPr>
          </w:p>
        </w:tc>
      </w:tr>
      <w:tr w:rsidR="009F73BE">
        <w:trPr>
          <w:trHeight w:val="340"/>
          <w:jc w:val="center"/>
        </w:trPr>
        <w:tc>
          <w:tcPr>
            <w:tcW w:w="2902" w:type="dxa"/>
            <w:shd w:val="clear" w:color="auto" w:fill="D9D9D9"/>
          </w:tcPr>
          <w:p w:rsidR="009F73BE" w:rsidRDefault="005A7687" w:rsidP="00236528">
            <w:pPr>
              <w:spacing w:before="80"/>
              <w:ind w:left="22"/>
              <w:rPr>
                <w:rFonts w:ascii="Calibri" w:eastAsia="Calibri" w:hAnsi="Calibri" w:cs="Calibri"/>
                <w:b/>
              </w:rPr>
            </w:pPr>
            <w:r>
              <w:rPr>
                <w:rFonts w:ascii="Calibri" w:eastAsia="Calibri" w:hAnsi="Calibri" w:cs="Calibri"/>
                <w:b/>
              </w:rPr>
              <w:t xml:space="preserve">Adjournment </w:t>
            </w:r>
          </w:p>
        </w:tc>
        <w:tc>
          <w:tcPr>
            <w:tcW w:w="10334" w:type="dxa"/>
            <w:shd w:val="clear" w:color="auto" w:fill="FFFFFF"/>
          </w:tcPr>
          <w:p w:rsidR="009F73BE" w:rsidRPr="0023333F" w:rsidRDefault="005A7687">
            <w:pPr>
              <w:tabs>
                <w:tab w:val="left" w:pos="360"/>
              </w:tabs>
              <w:rPr>
                <w:rFonts w:asciiTheme="minorHAnsi" w:eastAsia="Calibri" w:hAnsiTheme="minorHAnsi" w:cstheme="minorHAnsi"/>
                <w:b/>
                <w:i/>
                <w:sz w:val="22"/>
                <w:szCs w:val="22"/>
              </w:rPr>
            </w:pPr>
            <w:r w:rsidRPr="0023333F">
              <w:rPr>
                <w:rFonts w:asciiTheme="minorHAnsi" w:eastAsia="Calibri" w:hAnsiTheme="minorHAnsi" w:cstheme="minorHAnsi"/>
                <w:i/>
                <w:sz w:val="22"/>
                <w:szCs w:val="22"/>
              </w:rPr>
              <w:t>Mo</w:t>
            </w:r>
            <w:r w:rsidR="006F13CE">
              <w:rPr>
                <w:rFonts w:asciiTheme="minorHAnsi" w:eastAsia="Calibri" w:hAnsiTheme="minorHAnsi" w:cstheme="minorHAnsi"/>
                <w:i/>
                <w:sz w:val="22"/>
                <w:szCs w:val="22"/>
              </w:rPr>
              <w:t xml:space="preserve">tion to adjourn: </w:t>
            </w:r>
            <w:r w:rsidR="00577FA9">
              <w:rPr>
                <w:rFonts w:asciiTheme="minorHAnsi" w:eastAsia="Calibri" w:hAnsiTheme="minorHAnsi" w:cstheme="minorHAnsi"/>
                <w:b/>
                <w:i/>
                <w:sz w:val="22"/>
                <w:szCs w:val="22"/>
              </w:rPr>
              <w:t>Sherry Staigh. S</w:t>
            </w:r>
            <w:r w:rsidRPr="0023333F">
              <w:rPr>
                <w:rFonts w:asciiTheme="minorHAnsi" w:eastAsia="Calibri" w:hAnsiTheme="minorHAnsi" w:cstheme="minorHAnsi"/>
                <w:b/>
                <w:i/>
                <w:sz w:val="22"/>
                <w:szCs w:val="22"/>
              </w:rPr>
              <w:t>econd:</w:t>
            </w:r>
            <w:r w:rsidR="00577FA9">
              <w:rPr>
                <w:rFonts w:asciiTheme="minorHAnsi" w:eastAsia="Calibri" w:hAnsiTheme="minorHAnsi" w:cstheme="minorHAnsi"/>
                <w:b/>
                <w:i/>
                <w:sz w:val="22"/>
                <w:szCs w:val="22"/>
              </w:rPr>
              <w:t xml:space="preserve"> Jen Calicott. </w:t>
            </w:r>
            <w:r w:rsidRPr="0023333F">
              <w:rPr>
                <w:rFonts w:asciiTheme="minorHAnsi" w:eastAsia="Calibri" w:hAnsiTheme="minorHAnsi" w:cstheme="minorHAnsi"/>
                <w:b/>
                <w:i/>
                <w:sz w:val="22"/>
                <w:szCs w:val="22"/>
              </w:rPr>
              <w:t>Carri</w:t>
            </w:r>
            <w:r w:rsidR="00577FA9">
              <w:rPr>
                <w:rFonts w:asciiTheme="minorHAnsi" w:eastAsia="Calibri" w:hAnsiTheme="minorHAnsi" w:cstheme="minorHAnsi"/>
                <w:b/>
                <w:i/>
                <w:sz w:val="22"/>
                <w:szCs w:val="22"/>
              </w:rPr>
              <w:t>ed.</w:t>
            </w:r>
          </w:p>
          <w:p w:rsidR="009F73BE" w:rsidRPr="0023333F" w:rsidRDefault="009F73BE" w:rsidP="006F13CE">
            <w:pPr>
              <w:tabs>
                <w:tab w:val="left" w:pos="360"/>
              </w:tabs>
              <w:rPr>
                <w:rFonts w:asciiTheme="minorHAnsi" w:eastAsia="Calibri" w:hAnsiTheme="minorHAnsi" w:cstheme="minorHAnsi"/>
                <w:b/>
                <w:sz w:val="22"/>
                <w:szCs w:val="22"/>
              </w:rPr>
            </w:pPr>
          </w:p>
        </w:tc>
      </w:tr>
    </w:tbl>
    <w:p w:rsidR="009F73BE" w:rsidRDefault="009F73BE">
      <w:pPr>
        <w:spacing w:before="80"/>
      </w:pPr>
    </w:p>
    <w:sectPr w:rsidR="009F73BE">
      <w:head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84" w:rsidRDefault="00B60384">
      <w:r>
        <w:separator/>
      </w:r>
    </w:p>
  </w:endnote>
  <w:endnote w:type="continuationSeparator" w:id="0">
    <w:p w:rsidR="00B60384" w:rsidRDefault="00B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84" w:rsidRDefault="00B60384">
      <w:r>
        <w:separator/>
      </w:r>
    </w:p>
  </w:footnote>
  <w:footnote w:type="continuationSeparator" w:id="0">
    <w:p w:rsidR="00B60384" w:rsidRDefault="00B6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28" w:rsidRDefault="00236528" w:rsidP="00236528">
    <w:pPr>
      <w:tabs>
        <w:tab w:val="left" w:pos="6612"/>
      </w:tabs>
      <w:rPr>
        <w:rFonts w:ascii="Calibri" w:eastAsia="Calibri" w:hAnsi="Calibri" w:cs="Calibri"/>
        <w:sz w:val="20"/>
        <w:szCs w:val="20"/>
      </w:rPr>
    </w:pPr>
  </w:p>
  <w:p w:rsidR="00236528" w:rsidRDefault="005A7687" w:rsidP="00236528">
    <w:pPr>
      <w:tabs>
        <w:tab w:val="left" w:pos="6612"/>
      </w:tabs>
      <w:rPr>
        <w:rFonts w:ascii="Calibri" w:eastAsia="Calibri" w:hAnsi="Calibri" w:cs="Calibri"/>
        <w:sz w:val="20"/>
        <w:szCs w:val="20"/>
      </w:rPr>
    </w:pPr>
    <w:r>
      <w:rPr>
        <w:rFonts w:ascii="Calibri" w:eastAsia="Calibri" w:hAnsi="Calibri" w:cs="Calibri"/>
        <w:sz w:val="20"/>
        <w:szCs w:val="20"/>
      </w:rPr>
      <w:t>Lakeland Ridge School Council</w:t>
    </w:r>
  </w:p>
  <w:p w:rsidR="00236528" w:rsidRDefault="00577FA9" w:rsidP="00236528">
    <w:pPr>
      <w:tabs>
        <w:tab w:val="left" w:pos="6612"/>
      </w:tabs>
      <w:rPr>
        <w:rFonts w:ascii="Calibri" w:eastAsia="Calibri" w:hAnsi="Calibri" w:cs="Calibri"/>
        <w:sz w:val="20"/>
        <w:szCs w:val="20"/>
      </w:rPr>
    </w:pPr>
    <w:r>
      <w:rPr>
        <w:rFonts w:ascii="Calibri" w:eastAsia="Calibri" w:hAnsi="Calibri" w:cs="Calibri"/>
        <w:sz w:val="20"/>
        <w:szCs w:val="20"/>
      </w:rPr>
      <w:t>October 21,</w:t>
    </w:r>
    <w:r w:rsidR="004F0476">
      <w:rPr>
        <w:rFonts w:ascii="Calibri" w:eastAsia="Calibri" w:hAnsi="Calibri" w:cs="Calibri"/>
        <w:sz w:val="20"/>
        <w:szCs w:val="20"/>
      </w:rPr>
      <w:t xml:space="preserve"> </w:t>
    </w:r>
    <w:r w:rsidR="00236528">
      <w:rPr>
        <w:rFonts w:ascii="Calibri" w:eastAsia="Calibri" w:hAnsi="Calibri" w:cs="Calibri"/>
        <w:sz w:val="20"/>
        <w:szCs w:val="20"/>
      </w:rPr>
      <w:t>2017</w:t>
    </w:r>
    <w:r w:rsidR="00236528">
      <w:rPr>
        <w:rFonts w:ascii="Calibri" w:eastAsia="Calibri" w:hAnsi="Calibri" w:cs="Calibri"/>
        <w:sz w:val="20"/>
        <w:szCs w:val="20"/>
      </w:rPr>
      <w:tab/>
    </w:r>
  </w:p>
  <w:p w:rsidR="00236528" w:rsidRDefault="004F0476" w:rsidP="00236528">
    <w:pPr>
      <w:tabs>
        <w:tab w:val="left" w:pos="6612"/>
      </w:tabs>
      <w:rPr>
        <w:rFonts w:ascii="Calibri" w:eastAsia="Calibri" w:hAnsi="Calibri" w:cs="Calibri"/>
        <w:sz w:val="20"/>
        <w:szCs w:val="20"/>
      </w:rPr>
    </w:pPr>
    <w:r>
      <w:rPr>
        <w:rFonts w:ascii="Calibri" w:eastAsia="Calibri" w:hAnsi="Calibri" w:cs="Calibri"/>
        <w:sz w:val="20"/>
        <w:szCs w:val="20"/>
      </w:rPr>
      <w:t>6:</w:t>
    </w:r>
    <w:r w:rsidR="00577FA9">
      <w:rPr>
        <w:rFonts w:ascii="Calibri" w:eastAsia="Calibri" w:hAnsi="Calibri" w:cs="Calibri"/>
        <w:sz w:val="20"/>
        <w:szCs w:val="20"/>
      </w:rPr>
      <w:t>45</w:t>
    </w:r>
    <w:r>
      <w:rPr>
        <w:rFonts w:ascii="Calibri" w:eastAsia="Calibri" w:hAnsi="Calibri" w:cs="Calibri"/>
        <w:sz w:val="20"/>
        <w:szCs w:val="20"/>
      </w:rPr>
      <w:t>-8:</w:t>
    </w:r>
    <w:r w:rsidR="00577FA9">
      <w:rPr>
        <w:rFonts w:ascii="Calibri" w:eastAsia="Calibri" w:hAnsi="Calibri" w:cs="Calibri"/>
        <w:sz w:val="20"/>
        <w:szCs w:val="20"/>
      </w:rPr>
      <w:t xml:space="preserve">15 </w:t>
    </w:r>
    <w:r>
      <w:rPr>
        <w:rFonts w:ascii="Calibri" w:eastAsia="Calibri" w:hAnsi="Calibri" w:cs="Calibri"/>
        <w:sz w:val="20"/>
        <w:szCs w:val="20"/>
      </w:rPr>
      <w:t>pm</w:t>
    </w:r>
  </w:p>
  <w:p w:rsidR="009F73BE" w:rsidRDefault="005A7687" w:rsidP="00236528">
    <w:pPr>
      <w:tabs>
        <w:tab w:val="left" w:pos="1545"/>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9F73BE" w:rsidRDefault="005A7687">
    <w:pPr>
      <w:tabs>
        <w:tab w:val="left" w:pos="6612"/>
      </w:tabs>
      <w:rPr>
        <w:rFonts w:ascii="Calibri" w:eastAsia="Calibri" w:hAnsi="Calibri" w:cs="Calibri"/>
        <w:sz w:val="20"/>
        <w:szCs w:val="20"/>
      </w:rPr>
    </w:pPr>
    <w:r>
      <w:rPr>
        <w:rFonts w:ascii="Calibri" w:eastAsia="Calibri" w:hAnsi="Calibri" w:cs="Calibri"/>
        <w:sz w:val="20"/>
        <w:szCs w:val="20"/>
      </w:rPr>
      <w:t>Draft Minutes</w:t>
    </w:r>
    <w:r>
      <w:rPr>
        <w:noProof/>
        <w:lang w:val="en-US" w:eastAsia="en-US"/>
      </w:rPr>
      <w:drawing>
        <wp:inline distT="0" distB="0" distL="0" distR="0">
          <wp:extent cx="4684395" cy="49599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684395" cy="4959985"/>
                  </a:xfrm>
                  <a:prstGeom prst="rect">
                    <a:avLst/>
                  </a:prstGeom>
                  <a:ln/>
                </pic:spPr>
              </pic:pic>
            </a:graphicData>
          </a:graphic>
        </wp:inline>
      </w:drawing>
    </w:r>
  </w:p>
  <w:p w:rsidR="009F73BE" w:rsidRDefault="005A7687">
    <w:pPr>
      <w:tabs>
        <w:tab w:val="left" w:pos="6612"/>
      </w:tabs>
      <w:rPr>
        <w:rFonts w:ascii="Calibri" w:eastAsia="Calibri" w:hAnsi="Calibri" w:cs="Calibri"/>
        <w:sz w:val="20"/>
        <w:szCs w:val="20"/>
      </w:rPr>
    </w:pPr>
    <w:r>
      <w:rPr>
        <w:rFonts w:ascii="Calibri" w:eastAsia="Calibri" w:hAnsi="Calibri" w:cs="Calibri"/>
        <w:sz w:val="20"/>
        <w:szCs w:val="20"/>
      </w:rPr>
      <w:t>February 21, 2017</w:t>
    </w:r>
  </w:p>
  <w:p w:rsidR="009F73BE" w:rsidRDefault="005A7687">
    <w:pPr>
      <w:tabs>
        <w:tab w:val="left" w:pos="6612"/>
      </w:tabs>
      <w:rPr>
        <w:rFonts w:ascii="Calibri" w:eastAsia="Calibri" w:hAnsi="Calibri" w:cs="Calibri"/>
        <w:sz w:val="20"/>
        <w:szCs w:val="20"/>
      </w:rPr>
    </w:pPr>
    <w:r>
      <w:rPr>
        <w:rFonts w:ascii="Calibri" w:eastAsia="Calibri" w:hAnsi="Calibri" w:cs="Calibri"/>
        <w:sz w:val="20"/>
        <w:szCs w:val="20"/>
      </w:rPr>
      <w:t>7:00-8:30 pm</w:t>
    </w:r>
  </w:p>
  <w:p w:rsidR="009F73BE" w:rsidRDefault="005A7687">
    <w:pPr>
      <w:tabs>
        <w:tab w:val="left" w:pos="6612"/>
      </w:tabs>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97B"/>
    <w:multiLevelType w:val="hybridMultilevel"/>
    <w:tmpl w:val="E3805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F16BF"/>
    <w:multiLevelType w:val="multilevel"/>
    <w:tmpl w:val="B0AE8716"/>
    <w:lvl w:ilvl="0">
      <w:start w:val="1"/>
      <w:numFmt w:val="bullet"/>
      <w:lvlText w:val="●"/>
      <w:lvlJc w:val="left"/>
      <w:pPr>
        <w:ind w:left="1242" w:firstLine="882"/>
      </w:pPr>
      <w:rPr>
        <w:rFonts w:ascii="Arial" w:eastAsia="Arial" w:hAnsi="Arial" w:cs="Arial"/>
      </w:rPr>
    </w:lvl>
    <w:lvl w:ilvl="1">
      <w:start w:val="1"/>
      <w:numFmt w:val="bullet"/>
      <w:lvlText w:val="o"/>
      <w:lvlJc w:val="left"/>
      <w:pPr>
        <w:ind w:left="1962" w:firstLine="1602"/>
      </w:pPr>
      <w:rPr>
        <w:rFonts w:ascii="Arial" w:eastAsia="Arial" w:hAnsi="Arial" w:cs="Arial"/>
      </w:rPr>
    </w:lvl>
    <w:lvl w:ilvl="2">
      <w:start w:val="1"/>
      <w:numFmt w:val="bullet"/>
      <w:lvlText w:val="▪"/>
      <w:lvlJc w:val="left"/>
      <w:pPr>
        <w:ind w:left="2682" w:firstLine="2322"/>
      </w:pPr>
      <w:rPr>
        <w:rFonts w:ascii="Arial" w:eastAsia="Arial" w:hAnsi="Arial" w:cs="Arial"/>
      </w:rPr>
    </w:lvl>
    <w:lvl w:ilvl="3">
      <w:start w:val="1"/>
      <w:numFmt w:val="bullet"/>
      <w:lvlText w:val="●"/>
      <w:lvlJc w:val="left"/>
      <w:pPr>
        <w:ind w:left="3402" w:firstLine="3042"/>
      </w:pPr>
      <w:rPr>
        <w:rFonts w:ascii="Arial" w:eastAsia="Arial" w:hAnsi="Arial" w:cs="Arial"/>
      </w:rPr>
    </w:lvl>
    <w:lvl w:ilvl="4">
      <w:start w:val="1"/>
      <w:numFmt w:val="bullet"/>
      <w:lvlText w:val="o"/>
      <w:lvlJc w:val="left"/>
      <w:pPr>
        <w:ind w:left="4122" w:firstLine="3762"/>
      </w:pPr>
      <w:rPr>
        <w:rFonts w:ascii="Arial" w:eastAsia="Arial" w:hAnsi="Arial" w:cs="Arial"/>
      </w:rPr>
    </w:lvl>
    <w:lvl w:ilvl="5">
      <w:start w:val="1"/>
      <w:numFmt w:val="bullet"/>
      <w:lvlText w:val="▪"/>
      <w:lvlJc w:val="left"/>
      <w:pPr>
        <w:ind w:left="4842" w:firstLine="4482"/>
      </w:pPr>
      <w:rPr>
        <w:rFonts w:ascii="Arial" w:eastAsia="Arial" w:hAnsi="Arial" w:cs="Arial"/>
      </w:rPr>
    </w:lvl>
    <w:lvl w:ilvl="6">
      <w:start w:val="1"/>
      <w:numFmt w:val="bullet"/>
      <w:lvlText w:val="●"/>
      <w:lvlJc w:val="left"/>
      <w:pPr>
        <w:ind w:left="5562" w:firstLine="5202"/>
      </w:pPr>
      <w:rPr>
        <w:rFonts w:ascii="Arial" w:eastAsia="Arial" w:hAnsi="Arial" w:cs="Arial"/>
      </w:rPr>
    </w:lvl>
    <w:lvl w:ilvl="7">
      <w:start w:val="1"/>
      <w:numFmt w:val="bullet"/>
      <w:lvlText w:val="o"/>
      <w:lvlJc w:val="left"/>
      <w:pPr>
        <w:ind w:left="6282" w:firstLine="5922"/>
      </w:pPr>
      <w:rPr>
        <w:rFonts w:ascii="Arial" w:eastAsia="Arial" w:hAnsi="Arial" w:cs="Arial"/>
      </w:rPr>
    </w:lvl>
    <w:lvl w:ilvl="8">
      <w:start w:val="1"/>
      <w:numFmt w:val="bullet"/>
      <w:lvlText w:val="▪"/>
      <w:lvlJc w:val="left"/>
      <w:pPr>
        <w:ind w:left="7002" w:firstLine="6642"/>
      </w:pPr>
      <w:rPr>
        <w:rFonts w:ascii="Arial" w:eastAsia="Arial" w:hAnsi="Arial" w:cs="Arial"/>
      </w:rPr>
    </w:lvl>
  </w:abstractNum>
  <w:abstractNum w:abstractNumId="2">
    <w:nsid w:val="1C7C74B2"/>
    <w:multiLevelType w:val="hybridMultilevel"/>
    <w:tmpl w:val="3D5C7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5965FD"/>
    <w:multiLevelType w:val="hybridMultilevel"/>
    <w:tmpl w:val="DE564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B82D03"/>
    <w:multiLevelType w:val="hybridMultilevel"/>
    <w:tmpl w:val="1FFA2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513CB1"/>
    <w:multiLevelType w:val="hybridMultilevel"/>
    <w:tmpl w:val="0D2C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7C7731"/>
    <w:multiLevelType w:val="hybridMultilevel"/>
    <w:tmpl w:val="62385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BF5853"/>
    <w:multiLevelType w:val="hybridMultilevel"/>
    <w:tmpl w:val="7A4E9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ED5D19"/>
    <w:multiLevelType w:val="multilevel"/>
    <w:tmpl w:val="BF607878"/>
    <w:lvl w:ilvl="0">
      <w:start w:val="1"/>
      <w:numFmt w:val="bullet"/>
      <w:lvlText w:val="●"/>
      <w:lvlJc w:val="left"/>
      <w:pPr>
        <w:ind w:left="729" w:firstLine="369"/>
      </w:pPr>
      <w:rPr>
        <w:rFonts w:ascii="Arial" w:eastAsia="Arial" w:hAnsi="Arial" w:cs="Arial"/>
      </w:rPr>
    </w:lvl>
    <w:lvl w:ilvl="1">
      <w:start w:val="1"/>
      <w:numFmt w:val="bullet"/>
      <w:lvlText w:val="o"/>
      <w:lvlJc w:val="left"/>
      <w:pPr>
        <w:ind w:left="1449" w:firstLine="1089"/>
      </w:pPr>
      <w:rPr>
        <w:rFonts w:ascii="Arial" w:eastAsia="Arial" w:hAnsi="Arial" w:cs="Arial"/>
      </w:rPr>
    </w:lvl>
    <w:lvl w:ilvl="2">
      <w:start w:val="1"/>
      <w:numFmt w:val="bullet"/>
      <w:lvlText w:val="▪"/>
      <w:lvlJc w:val="left"/>
      <w:pPr>
        <w:ind w:left="2169" w:firstLine="1809"/>
      </w:pPr>
      <w:rPr>
        <w:rFonts w:ascii="Arial" w:eastAsia="Arial" w:hAnsi="Arial" w:cs="Arial"/>
      </w:rPr>
    </w:lvl>
    <w:lvl w:ilvl="3">
      <w:start w:val="1"/>
      <w:numFmt w:val="bullet"/>
      <w:lvlText w:val="●"/>
      <w:lvlJc w:val="left"/>
      <w:pPr>
        <w:ind w:left="2889" w:firstLine="2529"/>
      </w:pPr>
      <w:rPr>
        <w:rFonts w:ascii="Arial" w:eastAsia="Arial" w:hAnsi="Arial" w:cs="Arial"/>
      </w:rPr>
    </w:lvl>
    <w:lvl w:ilvl="4">
      <w:start w:val="1"/>
      <w:numFmt w:val="bullet"/>
      <w:lvlText w:val="o"/>
      <w:lvlJc w:val="left"/>
      <w:pPr>
        <w:ind w:left="3609" w:firstLine="3249"/>
      </w:pPr>
      <w:rPr>
        <w:rFonts w:ascii="Arial" w:eastAsia="Arial" w:hAnsi="Arial" w:cs="Arial"/>
      </w:rPr>
    </w:lvl>
    <w:lvl w:ilvl="5">
      <w:start w:val="1"/>
      <w:numFmt w:val="bullet"/>
      <w:lvlText w:val="▪"/>
      <w:lvlJc w:val="left"/>
      <w:pPr>
        <w:ind w:left="4329" w:firstLine="3969"/>
      </w:pPr>
      <w:rPr>
        <w:rFonts w:ascii="Arial" w:eastAsia="Arial" w:hAnsi="Arial" w:cs="Arial"/>
      </w:rPr>
    </w:lvl>
    <w:lvl w:ilvl="6">
      <w:start w:val="1"/>
      <w:numFmt w:val="bullet"/>
      <w:lvlText w:val="●"/>
      <w:lvlJc w:val="left"/>
      <w:pPr>
        <w:ind w:left="5049" w:firstLine="4689"/>
      </w:pPr>
      <w:rPr>
        <w:rFonts w:ascii="Arial" w:eastAsia="Arial" w:hAnsi="Arial" w:cs="Arial"/>
      </w:rPr>
    </w:lvl>
    <w:lvl w:ilvl="7">
      <w:start w:val="1"/>
      <w:numFmt w:val="bullet"/>
      <w:lvlText w:val="o"/>
      <w:lvlJc w:val="left"/>
      <w:pPr>
        <w:ind w:left="5769" w:firstLine="5409"/>
      </w:pPr>
      <w:rPr>
        <w:rFonts w:ascii="Arial" w:eastAsia="Arial" w:hAnsi="Arial" w:cs="Arial"/>
      </w:rPr>
    </w:lvl>
    <w:lvl w:ilvl="8">
      <w:start w:val="1"/>
      <w:numFmt w:val="bullet"/>
      <w:lvlText w:val="▪"/>
      <w:lvlJc w:val="left"/>
      <w:pPr>
        <w:ind w:left="6489" w:firstLine="6129"/>
      </w:pPr>
      <w:rPr>
        <w:rFonts w:ascii="Arial" w:eastAsia="Arial" w:hAnsi="Arial" w:cs="Arial"/>
      </w:rPr>
    </w:lvl>
  </w:abstractNum>
  <w:abstractNum w:abstractNumId="9">
    <w:nsid w:val="647353ED"/>
    <w:multiLevelType w:val="hybridMultilevel"/>
    <w:tmpl w:val="C3F2A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C63128"/>
    <w:multiLevelType w:val="hybridMultilevel"/>
    <w:tmpl w:val="23FCD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2E2ED7"/>
    <w:multiLevelType w:val="hybridMultilevel"/>
    <w:tmpl w:val="B8146674"/>
    <w:lvl w:ilvl="0" w:tplc="FC4EF12E">
      <w:start w:val="1"/>
      <w:numFmt w:val="decimal"/>
      <w:lvlText w:val="%1."/>
      <w:lvlJc w:val="left"/>
      <w:pPr>
        <w:ind w:left="837" w:hanging="720"/>
        <w:jc w:val="right"/>
      </w:pPr>
      <w:rPr>
        <w:rFonts w:asciiTheme="minorHAnsi" w:eastAsia="Arial" w:hAnsiTheme="minorHAnsi" w:cstheme="minorHAnsi" w:hint="default"/>
        <w:color w:val="010105"/>
        <w:spacing w:val="-1"/>
        <w:w w:val="105"/>
        <w:sz w:val="22"/>
        <w:szCs w:val="22"/>
      </w:rPr>
    </w:lvl>
    <w:lvl w:ilvl="1" w:tplc="6F2C7C64">
      <w:numFmt w:val="bullet"/>
      <w:lvlText w:val="•"/>
      <w:lvlJc w:val="left"/>
      <w:pPr>
        <w:ind w:left="2570" w:hanging="720"/>
      </w:pPr>
      <w:rPr>
        <w:rFonts w:hint="default"/>
      </w:rPr>
    </w:lvl>
    <w:lvl w:ilvl="2" w:tplc="9EA2555E">
      <w:numFmt w:val="bullet"/>
      <w:lvlText w:val="•"/>
      <w:lvlJc w:val="left"/>
      <w:pPr>
        <w:ind w:left="4301" w:hanging="720"/>
      </w:pPr>
      <w:rPr>
        <w:rFonts w:hint="default"/>
      </w:rPr>
    </w:lvl>
    <w:lvl w:ilvl="3" w:tplc="543287B0">
      <w:numFmt w:val="bullet"/>
      <w:lvlText w:val="•"/>
      <w:lvlJc w:val="left"/>
      <w:pPr>
        <w:ind w:left="6031" w:hanging="720"/>
      </w:pPr>
      <w:rPr>
        <w:rFonts w:hint="default"/>
      </w:rPr>
    </w:lvl>
    <w:lvl w:ilvl="4" w:tplc="E35CBBC2">
      <w:numFmt w:val="bullet"/>
      <w:lvlText w:val="•"/>
      <w:lvlJc w:val="left"/>
      <w:pPr>
        <w:ind w:left="7762" w:hanging="720"/>
      </w:pPr>
      <w:rPr>
        <w:rFonts w:hint="default"/>
      </w:rPr>
    </w:lvl>
    <w:lvl w:ilvl="5" w:tplc="80EC6F54">
      <w:numFmt w:val="bullet"/>
      <w:lvlText w:val="•"/>
      <w:lvlJc w:val="left"/>
      <w:pPr>
        <w:ind w:left="9492" w:hanging="720"/>
      </w:pPr>
      <w:rPr>
        <w:rFonts w:hint="default"/>
      </w:rPr>
    </w:lvl>
    <w:lvl w:ilvl="6" w:tplc="8BD4D40E">
      <w:numFmt w:val="bullet"/>
      <w:lvlText w:val="•"/>
      <w:lvlJc w:val="left"/>
      <w:pPr>
        <w:ind w:left="11223" w:hanging="720"/>
      </w:pPr>
      <w:rPr>
        <w:rFonts w:hint="default"/>
      </w:rPr>
    </w:lvl>
    <w:lvl w:ilvl="7" w:tplc="A5ECCF22">
      <w:numFmt w:val="bullet"/>
      <w:lvlText w:val="•"/>
      <w:lvlJc w:val="left"/>
      <w:pPr>
        <w:ind w:left="12953" w:hanging="720"/>
      </w:pPr>
      <w:rPr>
        <w:rFonts w:hint="default"/>
      </w:rPr>
    </w:lvl>
    <w:lvl w:ilvl="8" w:tplc="001EC244">
      <w:numFmt w:val="bullet"/>
      <w:lvlText w:val="•"/>
      <w:lvlJc w:val="left"/>
      <w:pPr>
        <w:ind w:left="14684" w:hanging="720"/>
      </w:pPr>
      <w:rPr>
        <w:rFonts w:hint="default"/>
      </w:rPr>
    </w:lvl>
  </w:abstractNum>
  <w:abstractNum w:abstractNumId="12">
    <w:nsid w:val="723E140F"/>
    <w:multiLevelType w:val="hybridMultilevel"/>
    <w:tmpl w:val="D1C03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305599F"/>
    <w:multiLevelType w:val="multilevel"/>
    <w:tmpl w:val="CC7E71D2"/>
    <w:lvl w:ilvl="0">
      <w:start w:val="1"/>
      <w:numFmt w:val="bullet"/>
      <w:lvlText w:val="●"/>
      <w:lvlJc w:val="left"/>
      <w:pPr>
        <w:ind w:left="702" w:firstLine="342"/>
      </w:pPr>
      <w:rPr>
        <w:rFonts w:ascii="Arial" w:eastAsia="Arial" w:hAnsi="Arial" w:cs="Arial"/>
      </w:rPr>
    </w:lvl>
    <w:lvl w:ilvl="1">
      <w:start w:val="1"/>
      <w:numFmt w:val="bullet"/>
      <w:lvlText w:val="o"/>
      <w:lvlJc w:val="left"/>
      <w:pPr>
        <w:ind w:left="1422" w:firstLine="1062"/>
      </w:pPr>
      <w:rPr>
        <w:rFonts w:ascii="Arial" w:eastAsia="Arial" w:hAnsi="Arial" w:cs="Arial"/>
      </w:rPr>
    </w:lvl>
    <w:lvl w:ilvl="2">
      <w:start w:val="1"/>
      <w:numFmt w:val="bullet"/>
      <w:lvlText w:val="▪"/>
      <w:lvlJc w:val="left"/>
      <w:pPr>
        <w:ind w:left="2142" w:firstLine="1782"/>
      </w:pPr>
      <w:rPr>
        <w:rFonts w:ascii="Arial" w:eastAsia="Arial" w:hAnsi="Arial" w:cs="Arial"/>
      </w:rPr>
    </w:lvl>
    <w:lvl w:ilvl="3">
      <w:start w:val="1"/>
      <w:numFmt w:val="bullet"/>
      <w:lvlText w:val="●"/>
      <w:lvlJc w:val="left"/>
      <w:pPr>
        <w:ind w:left="2862" w:firstLine="2502"/>
      </w:pPr>
      <w:rPr>
        <w:rFonts w:ascii="Arial" w:eastAsia="Arial" w:hAnsi="Arial" w:cs="Arial"/>
      </w:rPr>
    </w:lvl>
    <w:lvl w:ilvl="4">
      <w:start w:val="1"/>
      <w:numFmt w:val="bullet"/>
      <w:lvlText w:val="o"/>
      <w:lvlJc w:val="left"/>
      <w:pPr>
        <w:ind w:left="3582" w:firstLine="3222"/>
      </w:pPr>
      <w:rPr>
        <w:rFonts w:ascii="Arial" w:eastAsia="Arial" w:hAnsi="Arial" w:cs="Arial"/>
      </w:rPr>
    </w:lvl>
    <w:lvl w:ilvl="5">
      <w:start w:val="1"/>
      <w:numFmt w:val="bullet"/>
      <w:lvlText w:val="▪"/>
      <w:lvlJc w:val="left"/>
      <w:pPr>
        <w:ind w:left="4302" w:firstLine="3942"/>
      </w:pPr>
      <w:rPr>
        <w:rFonts w:ascii="Arial" w:eastAsia="Arial" w:hAnsi="Arial" w:cs="Arial"/>
      </w:rPr>
    </w:lvl>
    <w:lvl w:ilvl="6">
      <w:start w:val="1"/>
      <w:numFmt w:val="bullet"/>
      <w:lvlText w:val="●"/>
      <w:lvlJc w:val="left"/>
      <w:pPr>
        <w:ind w:left="5022" w:firstLine="4662"/>
      </w:pPr>
      <w:rPr>
        <w:rFonts w:ascii="Arial" w:eastAsia="Arial" w:hAnsi="Arial" w:cs="Arial"/>
      </w:rPr>
    </w:lvl>
    <w:lvl w:ilvl="7">
      <w:start w:val="1"/>
      <w:numFmt w:val="bullet"/>
      <w:lvlText w:val="o"/>
      <w:lvlJc w:val="left"/>
      <w:pPr>
        <w:ind w:left="5742" w:firstLine="5382"/>
      </w:pPr>
      <w:rPr>
        <w:rFonts w:ascii="Arial" w:eastAsia="Arial" w:hAnsi="Arial" w:cs="Arial"/>
      </w:rPr>
    </w:lvl>
    <w:lvl w:ilvl="8">
      <w:start w:val="1"/>
      <w:numFmt w:val="bullet"/>
      <w:lvlText w:val="▪"/>
      <w:lvlJc w:val="left"/>
      <w:pPr>
        <w:ind w:left="6462" w:firstLine="6102"/>
      </w:pPr>
      <w:rPr>
        <w:rFonts w:ascii="Arial" w:eastAsia="Arial" w:hAnsi="Arial" w:cs="Arial"/>
      </w:rPr>
    </w:lvl>
  </w:abstractNum>
  <w:abstractNum w:abstractNumId="14">
    <w:nsid w:val="73945641"/>
    <w:multiLevelType w:val="multilevel"/>
    <w:tmpl w:val="86EECD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
  </w:num>
  <w:num w:numId="3">
    <w:abstractNumId w:val="13"/>
  </w:num>
  <w:num w:numId="4">
    <w:abstractNumId w:val="14"/>
  </w:num>
  <w:num w:numId="5">
    <w:abstractNumId w:val="7"/>
  </w:num>
  <w:num w:numId="6">
    <w:abstractNumId w:val="0"/>
  </w:num>
  <w:num w:numId="7">
    <w:abstractNumId w:val="12"/>
  </w:num>
  <w:num w:numId="8">
    <w:abstractNumId w:val="9"/>
  </w:num>
  <w:num w:numId="9">
    <w:abstractNumId w:val="5"/>
  </w:num>
  <w:num w:numId="10">
    <w:abstractNumId w:val="11"/>
  </w:num>
  <w:num w:numId="11">
    <w:abstractNumId w:val="10"/>
  </w:num>
  <w:num w:numId="12">
    <w:abstractNumId w:val="3"/>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A1MjG1NDU3NTJX0lEKTi0uzszPAykwrQUA+Z5L6iwAAAA="/>
  </w:docVars>
  <w:rsids>
    <w:rsidRoot w:val="009F73BE"/>
    <w:rsid w:val="000A1575"/>
    <w:rsid w:val="000F525F"/>
    <w:rsid w:val="001C71F3"/>
    <w:rsid w:val="001F4F95"/>
    <w:rsid w:val="0023333F"/>
    <w:rsid w:val="00234584"/>
    <w:rsid w:val="00236528"/>
    <w:rsid w:val="002D59EF"/>
    <w:rsid w:val="004F0476"/>
    <w:rsid w:val="0054380B"/>
    <w:rsid w:val="00577FA9"/>
    <w:rsid w:val="005A7687"/>
    <w:rsid w:val="006F13CE"/>
    <w:rsid w:val="007425DC"/>
    <w:rsid w:val="008308C3"/>
    <w:rsid w:val="0083497A"/>
    <w:rsid w:val="00883E54"/>
    <w:rsid w:val="009F73BE"/>
    <w:rsid w:val="00A25895"/>
    <w:rsid w:val="00A67F8B"/>
    <w:rsid w:val="00B60384"/>
    <w:rsid w:val="00DC2172"/>
    <w:rsid w:val="00DD1D1D"/>
    <w:rsid w:val="00ED7B28"/>
    <w:rsid w:val="00F56A22"/>
    <w:rsid w:val="00FB5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A90C17-2A05-45FF-BC41-88173D2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36528"/>
    <w:pPr>
      <w:tabs>
        <w:tab w:val="center" w:pos="4680"/>
        <w:tab w:val="right" w:pos="9360"/>
      </w:tabs>
    </w:pPr>
  </w:style>
  <w:style w:type="character" w:customStyle="1" w:styleId="HeaderChar">
    <w:name w:val="Header Char"/>
    <w:basedOn w:val="DefaultParagraphFont"/>
    <w:link w:val="Header"/>
    <w:uiPriority w:val="99"/>
    <w:rsid w:val="00236528"/>
  </w:style>
  <w:style w:type="paragraph" w:styleId="Footer">
    <w:name w:val="footer"/>
    <w:basedOn w:val="Normal"/>
    <w:link w:val="FooterChar"/>
    <w:uiPriority w:val="99"/>
    <w:unhideWhenUsed/>
    <w:rsid w:val="00236528"/>
    <w:pPr>
      <w:tabs>
        <w:tab w:val="center" w:pos="4680"/>
        <w:tab w:val="right" w:pos="9360"/>
      </w:tabs>
    </w:pPr>
  </w:style>
  <w:style w:type="character" w:customStyle="1" w:styleId="FooterChar">
    <w:name w:val="Footer Char"/>
    <w:basedOn w:val="DefaultParagraphFont"/>
    <w:link w:val="Footer"/>
    <w:uiPriority w:val="99"/>
    <w:rsid w:val="00236528"/>
  </w:style>
  <w:style w:type="paragraph" w:styleId="ListParagraph">
    <w:name w:val="List Paragraph"/>
    <w:basedOn w:val="Normal"/>
    <w:uiPriority w:val="34"/>
    <w:qFormat/>
    <w:rsid w:val="0023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Shrimpton LLR</dc:creator>
  <cp:lastModifiedBy>Jennifer Shrimpton LLR</cp:lastModifiedBy>
  <cp:revision>2</cp:revision>
  <dcterms:created xsi:type="dcterms:W3CDTF">2017-11-09T21:26:00Z</dcterms:created>
  <dcterms:modified xsi:type="dcterms:W3CDTF">2017-11-09T21:26:00Z</dcterms:modified>
</cp:coreProperties>
</file>